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proofErr w:type="spellStart"/>
      <w:r w:rsidR="004925D2" w:rsidRPr="004925D2">
        <w:rPr>
          <w:rFonts w:ascii="Times New Roman" w:hAnsi="Times New Roman"/>
          <w:color w:val="000000"/>
          <w:sz w:val="28"/>
          <w:szCs w:val="28"/>
          <w:u w:val="single"/>
        </w:rPr>
        <w:t>Басинцева</w:t>
      </w:r>
      <w:proofErr w:type="spellEnd"/>
      <w:r w:rsidR="004925D2" w:rsidRPr="004925D2">
        <w:rPr>
          <w:rFonts w:ascii="Times New Roman" w:hAnsi="Times New Roman"/>
          <w:color w:val="000000"/>
          <w:sz w:val="28"/>
          <w:szCs w:val="28"/>
          <w:u w:val="single"/>
        </w:rPr>
        <w:t xml:space="preserve"> А.В., </w:t>
      </w:r>
      <w:proofErr w:type="spellStart"/>
      <w:r w:rsidR="004925D2" w:rsidRPr="004925D2">
        <w:rPr>
          <w:rFonts w:ascii="Times New Roman" w:hAnsi="Times New Roman"/>
          <w:color w:val="000000"/>
          <w:sz w:val="28"/>
          <w:szCs w:val="28"/>
          <w:u w:val="single"/>
        </w:rPr>
        <w:t>Басинцева</w:t>
      </w:r>
      <w:proofErr w:type="spellEnd"/>
      <w:r w:rsidR="004925D2" w:rsidRPr="004925D2">
        <w:rPr>
          <w:rFonts w:ascii="Times New Roman" w:hAnsi="Times New Roman"/>
          <w:color w:val="000000"/>
          <w:sz w:val="28"/>
          <w:szCs w:val="28"/>
          <w:u w:val="single"/>
        </w:rPr>
        <w:t xml:space="preserve"> В.А., Демина В.И., </w:t>
      </w:r>
      <w:proofErr w:type="gramStart"/>
      <w:r w:rsidR="004925D2" w:rsidRPr="004925D2">
        <w:rPr>
          <w:rFonts w:ascii="Times New Roman" w:hAnsi="Times New Roman"/>
          <w:color w:val="000000"/>
          <w:sz w:val="28"/>
          <w:szCs w:val="28"/>
          <w:u w:val="single"/>
        </w:rPr>
        <w:t>Чумовой</w:t>
      </w:r>
      <w:proofErr w:type="gramEnd"/>
      <w:r w:rsidR="004925D2" w:rsidRPr="004925D2">
        <w:rPr>
          <w:rFonts w:ascii="Times New Roman" w:hAnsi="Times New Roman"/>
          <w:color w:val="000000"/>
          <w:sz w:val="28"/>
          <w:szCs w:val="28"/>
          <w:u w:val="single"/>
        </w:rPr>
        <w:t xml:space="preserve"> Т.А.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proofErr w:type="gramEnd"/>
    </w:p>
    <w:p w:rsidR="00DE2423" w:rsidRPr="000E1FF8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4925D2" w:rsidRPr="004925D2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4925D2" w:rsidRPr="004925D2">
        <w:rPr>
          <w:rFonts w:ascii="Times New Roman" w:hAnsi="Times New Roman"/>
          <w:sz w:val="28"/>
          <w:szCs w:val="28"/>
          <w:u w:val="single"/>
        </w:rPr>
        <w:t>Прудским</w:t>
      </w:r>
      <w:proofErr w:type="spellEnd"/>
      <w:r w:rsidR="004925D2" w:rsidRPr="004925D2">
        <w:rPr>
          <w:rFonts w:ascii="Times New Roman" w:hAnsi="Times New Roman"/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4925D2" w:rsidRPr="004925D2">
        <w:rPr>
          <w:rFonts w:ascii="Times New Roman" w:hAnsi="Times New Roman"/>
          <w:sz w:val="28"/>
          <w:szCs w:val="28"/>
          <w:u w:val="single"/>
        </w:rPr>
        <w:t>Прудским</w:t>
      </w:r>
      <w:proofErr w:type="spellEnd"/>
      <w:r w:rsidR="004925D2" w:rsidRPr="004925D2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 w:rsidR="004925D2" w:rsidRPr="004925D2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925D2" w:rsidRPr="004925D2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4925D2" w:rsidRPr="004925D2">
        <w:rPr>
          <w:rFonts w:ascii="Times New Roman" w:hAnsi="Times New Roman"/>
          <w:sz w:val="28"/>
          <w:szCs w:val="28"/>
          <w:u w:val="single"/>
        </w:rPr>
        <w:t>арнауле</w:t>
      </w:r>
      <w:proofErr w:type="spellEnd"/>
      <w:r w:rsidR="004925D2" w:rsidRPr="004925D2">
        <w:rPr>
          <w:rFonts w:ascii="Times New Roman" w:hAnsi="Times New Roman"/>
          <w:sz w:val="28"/>
          <w:szCs w:val="28"/>
          <w:u w:val="single"/>
        </w:rPr>
        <w:t xml:space="preserve"> (квартал 184), части территории в границах кадастрового квартала 22:63:050406 по адресу: улица Чернышевского,273 в городе Барнауле</w:t>
      </w:r>
      <w:r w:rsidR="00444E1B" w:rsidRPr="000E1FF8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A52F2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4925D2" w:rsidRPr="004925D2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4925D2" w:rsidRPr="004925D2">
        <w:rPr>
          <w:rFonts w:ascii="Times New Roman" w:hAnsi="Times New Roman"/>
          <w:sz w:val="28"/>
          <w:szCs w:val="28"/>
          <w:u w:val="single"/>
        </w:rPr>
        <w:t>Прудским</w:t>
      </w:r>
      <w:proofErr w:type="spellEnd"/>
      <w:r w:rsidR="004925D2" w:rsidRPr="004925D2">
        <w:rPr>
          <w:rFonts w:ascii="Times New Roman" w:hAnsi="Times New Roman"/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4925D2" w:rsidRPr="004925D2">
        <w:rPr>
          <w:rFonts w:ascii="Times New Roman" w:hAnsi="Times New Roman"/>
          <w:sz w:val="28"/>
          <w:szCs w:val="28"/>
          <w:u w:val="single"/>
        </w:rPr>
        <w:t>Прудским</w:t>
      </w:r>
      <w:proofErr w:type="spellEnd"/>
      <w:r w:rsidR="004925D2" w:rsidRPr="004925D2">
        <w:rPr>
          <w:rFonts w:ascii="Times New Roman" w:hAnsi="Times New Roman"/>
          <w:sz w:val="28"/>
          <w:szCs w:val="28"/>
          <w:u w:val="single"/>
        </w:rPr>
        <w:t xml:space="preserve"> в </w:t>
      </w:r>
      <w:proofErr w:type="spellStart"/>
      <w:r w:rsidR="004925D2" w:rsidRPr="004925D2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925D2" w:rsidRPr="004925D2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4925D2" w:rsidRPr="004925D2">
        <w:rPr>
          <w:rFonts w:ascii="Times New Roman" w:hAnsi="Times New Roman"/>
          <w:sz w:val="28"/>
          <w:szCs w:val="28"/>
          <w:u w:val="single"/>
        </w:rPr>
        <w:t>арнауле</w:t>
      </w:r>
      <w:proofErr w:type="spellEnd"/>
      <w:r w:rsidR="004925D2" w:rsidRPr="004925D2">
        <w:rPr>
          <w:rFonts w:ascii="Times New Roman" w:hAnsi="Times New Roman"/>
          <w:sz w:val="28"/>
          <w:szCs w:val="28"/>
          <w:u w:val="single"/>
        </w:rPr>
        <w:t xml:space="preserve"> (квартал 184), части территории в границах кадастрового квартала 22:63:050406 по адресу: улица Чернышевского,273 в городе Барнауле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925D2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925D2" w:rsidRPr="004925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4925D2">
        <w:rPr>
          <w:rFonts w:ascii="Times New Roman" w:hAnsi="Times New Roman"/>
          <w:sz w:val="28"/>
          <w:szCs w:val="28"/>
          <w:u w:val="single"/>
        </w:rPr>
        <w:t>26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4925D2" w:rsidRPr="004925D2"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 w:rsidR="00304DDF" w:rsidRPr="0065487C">
        <w:rPr>
          <w:rFonts w:ascii="Times New Roman" w:hAnsi="Times New Roman"/>
          <w:sz w:val="28"/>
          <w:szCs w:val="28"/>
        </w:rPr>
        <w:t>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4925D2">
        <w:rPr>
          <w:rFonts w:ascii="Times New Roman" w:hAnsi="Times New Roman"/>
          <w:sz w:val="28"/>
          <w:szCs w:val="28"/>
          <w:u w:val="single"/>
        </w:rPr>
        <w:t>26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4925D2">
        <w:rPr>
          <w:rFonts w:ascii="Times New Roman" w:hAnsi="Times New Roman"/>
          <w:sz w:val="28"/>
          <w:szCs w:val="28"/>
        </w:rPr>
        <w:t>декабря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444E1B">
        <w:rPr>
          <w:rFonts w:ascii="Times New Roman" w:hAnsi="Times New Roman"/>
          <w:sz w:val="28"/>
          <w:szCs w:val="28"/>
          <w:u w:val="single"/>
        </w:rPr>
        <w:t>2</w:t>
      </w:r>
      <w:r w:rsidR="004925D2">
        <w:rPr>
          <w:rFonts w:ascii="Times New Roman" w:hAnsi="Times New Roman"/>
          <w:sz w:val="28"/>
          <w:szCs w:val="28"/>
          <w:u w:val="single"/>
        </w:rPr>
        <w:t>9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DC2554">
        <w:rPr>
          <w:rFonts w:ascii="Times New Roman" w:hAnsi="Times New Roman"/>
          <w:sz w:val="28"/>
          <w:szCs w:val="28"/>
          <w:u w:val="single"/>
        </w:rPr>
        <w:t>октября</w:t>
      </w:r>
      <w:bookmarkStart w:id="0" w:name="_GoBack"/>
      <w:bookmarkEnd w:id="0"/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65487C">
        <w:rPr>
          <w:rFonts w:ascii="Times New Roman" w:hAnsi="Times New Roman"/>
          <w:sz w:val="28"/>
          <w:szCs w:val="28"/>
        </w:rPr>
        <w:t xml:space="preserve">в 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>1</w:t>
      </w:r>
      <w:r w:rsidR="004925D2">
        <w:rPr>
          <w:rFonts w:ascii="Times New Roman" w:hAnsi="Times New Roman"/>
          <w:sz w:val="28"/>
          <w:szCs w:val="28"/>
          <w:u w:val="single"/>
        </w:rPr>
        <w:t>1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65487C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4925D2" w:rsidRPr="004925D2">
        <w:rPr>
          <w:rFonts w:ascii="Times New Roman" w:hAnsi="Times New Roman"/>
          <w:sz w:val="28"/>
          <w:szCs w:val="28"/>
          <w:u w:val="single"/>
        </w:rPr>
        <w:t>улица Чернышевского,273</w:t>
      </w:r>
      <w:r w:rsidR="00631644" w:rsidRPr="0065487C">
        <w:rPr>
          <w:rFonts w:ascii="Times New Roman" w:hAnsi="Times New Roman"/>
          <w:sz w:val="28"/>
          <w:szCs w:val="28"/>
        </w:rPr>
        <w:t>________</w:t>
      </w:r>
      <w:r w:rsidR="000E1FF8">
        <w:rPr>
          <w:rFonts w:ascii="Times New Roman" w:hAnsi="Times New Roman"/>
          <w:sz w:val="28"/>
          <w:szCs w:val="28"/>
        </w:rPr>
        <w:t>_______________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925D2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4925D2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0E1FF8">
        <w:rPr>
          <w:rFonts w:ascii="Times New Roman" w:hAnsi="Times New Roman"/>
          <w:sz w:val="28"/>
          <w:szCs w:val="28"/>
          <w:u w:val="single"/>
        </w:rPr>
        <w:t>Никитина, 60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4925D2">
        <w:rPr>
          <w:rFonts w:ascii="Times New Roman" w:hAnsi="Times New Roman"/>
          <w:sz w:val="28"/>
          <w:szCs w:val="28"/>
          <w:u w:val="single"/>
        </w:rPr>
        <w:t>03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925D2">
        <w:rPr>
          <w:rFonts w:ascii="Times New Roman" w:hAnsi="Times New Roman"/>
          <w:sz w:val="28"/>
          <w:szCs w:val="28"/>
          <w:u w:val="single"/>
        </w:rPr>
        <w:t>октября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</w:t>
      </w:r>
      <w:proofErr w:type="gramStart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925D2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925D2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оителей,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554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D3134"/>
    <w:rsid w:val="003F19F2"/>
    <w:rsid w:val="00401CF9"/>
    <w:rsid w:val="00442B43"/>
    <w:rsid w:val="0044376D"/>
    <w:rsid w:val="00444E1B"/>
    <w:rsid w:val="004675AF"/>
    <w:rsid w:val="004925D2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B177C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C2554"/>
    <w:rsid w:val="00DD30F5"/>
    <w:rsid w:val="00DE2423"/>
    <w:rsid w:val="00DE38C3"/>
    <w:rsid w:val="00E312C9"/>
    <w:rsid w:val="00E35E55"/>
    <w:rsid w:val="00E86DED"/>
    <w:rsid w:val="00EB43A0"/>
    <w:rsid w:val="00EE2E41"/>
    <w:rsid w:val="00EF05AE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2018-09-25T02:03:00Z</cp:lastPrinted>
  <dcterms:created xsi:type="dcterms:W3CDTF">2018-07-11T03:13:00Z</dcterms:created>
  <dcterms:modified xsi:type="dcterms:W3CDTF">2018-09-25T02:06:00Z</dcterms:modified>
</cp:coreProperties>
</file>