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A33C1">
        <w:rPr>
          <w:rFonts w:ascii="Times New Roman" w:hAnsi="Times New Roman"/>
          <w:sz w:val="28"/>
          <w:szCs w:val="28"/>
          <w:u w:val="single"/>
        </w:rPr>
        <w:t>Туйчиевой</w:t>
      </w:r>
      <w:proofErr w:type="spellEnd"/>
      <w:r w:rsidR="009A33C1">
        <w:rPr>
          <w:rFonts w:ascii="Times New Roman" w:hAnsi="Times New Roman"/>
          <w:sz w:val="28"/>
          <w:szCs w:val="28"/>
          <w:u w:val="single"/>
        </w:rPr>
        <w:t xml:space="preserve"> П.</w:t>
      </w:r>
      <w:r w:rsidR="00760D7F">
        <w:rPr>
          <w:rFonts w:ascii="Times New Roman" w:hAnsi="Times New Roman"/>
          <w:sz w:val="28"/>
          <w:szCs w:val="28"/>
          <w:u w:val="single"/>
        </w:rPr>
        <w:t>_</w:t>
      </w:r>
      <w:r w:rsidR="001D2A36">
        <w:rPr>
          <w:rFonts w:ascii="Times New Roman" w:hAnsi="Times New Roman"/>
          <w:sz w:val="28"/>
          <w:szCs w:val="28"/>
          <w:u w:val="single"/>
        </w:rPr>
        <w:t>_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A33C1">
        <w:rPr>
          <w:rFonts w:ascii="Times New Roman" w:hAnsi="Times New Roman" w:cs="Times New Roman"/>
          <w:sz w:val="28"/>
          <w:szCs w:val="28"/>
          <w:u w:val="single"/>
        </w:rPr>
        <w:t>проезд Иртышский, 10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3C1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9A33C1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проезд Иртышский, 10</w:t>
      </w:r>
      <w:r w:rsidR="00760D7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9A33C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A33C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A33C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9A33C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A33C1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760D7F">
        <w:rPr>
          <w:rFonts w:ascii="Times New Roman" w:hAnsi="Times New Roman"/>
          <w:sz w:val="28"/>
          <w:szCs w:val="28"/>
        </w:rPr>
        <w:t>____________</w:t>
      </w:r>
      <w:r w:rsidR="009A33C1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9A33C1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C1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170A3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A33C1"/>
    <w:rsid w:val="009B0CD4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02994DFA-725B-4B8B-93AB-DAC4E8C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2018-10-02T09:17:00Z</cp:lastPrinted>
  <dcterms:created xsi:type="dcterms:W3CDTF">2018-10-02T09:21:00Z</dcterms:created>
  <dcterms:modified xsi:type="dcterms:W3CDTF">2018-10-02T09:21:00Z</dcterms:modified>
</cp:coreProperties>
</file>