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144C9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DE2423" w:rsidRPr="00DE2423">
        <w:t xml:space="preserve"> </w:t>
      </w:r>
      <w:r w:rsidR="00E35D8D" w:rsidRPr="00E35D8D">
        <w:rPr>
          <w:rFonts w:ascii="Times New Roman" w:hAnsi="Times New Roman"/>
          <w:color w:val="000000"/>
          <w:sz w:val="28"/>
          <w:szCs w:val="28"/>
          <w:u w:val="single"/>
        </w:rPr>
        <w:t xml:space="preserve">общества с ограниченной ответственностью </w:t>
      </w:r>
      <w:r w:rsidR="006144C9">
        <w:rPr>
          <w:rFonts w:ascii="Times New Roman" w:hAnsi="Times New Roman"/>
          <w:color w:val="000000"/>
          <w:sz w:val="28"/>
          <w:szCs w:val="28"/>
          <w:u w:val="single"/>
        </w:rPr>
        <w:t xml:space="preserve">Управляющая компания </w:t>
      </w:r>
      <w:r w:rsidR="00E35D8D" w:rsidRPr="00E35D8D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proofErr w:type="gramStart"/>
      <w:r w:rsidR="006144C9">
        <w:rPr>
          <w:rFonts w:ascii="Times New Roman" w:hAnsi="Times New Roman"/>
          <w:color w:val="000000"/>
          <w:sz w:val="28"/>
          <w:szCs w:val="28"/>
          <w:u w:val="single"/>
        </w:rPr>
        <w:t>Перспектива</w:t>
      </w:r>
      <w:r w:rsidR="00E35D8D" w:rsidRPr="006144C9">
        <w:rPr>
          <w:rFonts w:ascii="Times New Roman" w:hAnsi="Times New Roman"/>
          <w:color w:val="000000"/>
          <w:sz w:val="28"/>
          <w:szCs w:val="28"/>
        </w:rPr>
        <w:t>»</w:t>
      </w:r>
      <w:r w:rsidR="006144C9" w:rsidRPr="006144C9"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 w:rsidR="006144C9" w:rsidRPr="006144C9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6144C9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6144C9" w:rsidRPr="006144C9">
        <w:rPr>
          <w:rFonts w:ascii="Times New Roman" w:hAnsi="Times New Roman"/>
          <w:sz w:val="28"/>
          <w:szCs w:val="28"/>
        </w:rPr>
        <w:t xml:space="preserve">по проекту </w:t>
      </w:r>
      <w:r w:rsidR="006144C9" w:rsidRPr="006144C9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22:63:040112, ограниченного улицей 80 Гвардейской Дивизии, улицей Северо-Западной, проспектом Ленина, улицей Полярной в </w:t>
      </w:r>
      <w:proofErr w:type="spellStart"/>
      <w:r w:rsidR="006144C9" w:rsidRPr="006144C9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6144C9" w:rsidRPr="006144C9">
        <w:rPr>
          <w:rFonts w:ascii="Times New Roman" w:hAnsi="Times New Roman"/>
          <w:sz w:val="28"/>
          <w:szCs w:val="28"/>
          <w:u w:val="single"/>
        </w:rPr>
        <w:t xml:space="preserve"> (квартал 904)</w:t>
      </w:r>
      <w:r w:rsidR="006144C9" w:rsidRPr="006144C9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="006144C9" w:rsidRPr="006144C9">
        <w:rPr>
          <w:rFonts w:ascii="Times New Roman" w:hAnsi="Times New Roman"/>
          <w:sz w:val="28"/>
          <w:szCs w:val="28"/>
          <w:u w:val="single"/>
        </w:rPr>
        <w:t xml:space="preserve"> в отношении земельных участков по адресам: город Барнаул, проспект Ленина, 151в, 151к</w:t>
      </w:r>
      <w:r w:rsidR="00444E1B" w:rsidRPr="006144C9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65487C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D832FF" w:rsidRPr="00A52F2D" w:rsidRDefault="00CF5023" w:rsidP="00E35D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5487C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6144C9" w:rsidRPr="006144C9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22:63:040112, ограниченного улицей 80 Гвардейской Дивизии, улицей Северо-Западной, проспектом Ленина, улицей Полярной в </w:t>
      </w:r>
      <w:proofErr w:type="spellStart"/>
      <w:r w:rsidR="006144C9" w:rsidRPr="006144C9">
        <w:rPr>
          <w:rFonts w:ascii="Times New Roman" w:hAnsi="Times New Roman"/>
          <w:sz w:val="28"/>
          <w:szCs w:val="28"/>
          <w:u w:val="single"/>
        </w:rPr>
        <w:t>г.Барнауле</w:t>
      </w:r>
      <w:proofErr w:type="spellEnd"/>
      <w:r w:rsidR="006144C9" w:rsidRPr="006144C9">
        <w:rPr>
          <w:rFonts w:ascii="Times New Roman" w:hAnsi="Times New Roman"/>
          <w:sz w:val="28"/>
          <w:szCs w:val="28"/>
          <w:u w:val="single"/>
        </w:rPr>
        <w:t xml:space="preserve"> (квартал 904)</w:t>
      </w:r>
      <w:r w:rsidR="006144C9" w:rsidRPr="006144C9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="006144C9" w:rsidRPr="006144C9">
        <w:rPr>
          <w:rFonts w:ascii="Times New Roman" w:hAnsi="Times New Roman"/>
          <w:sz w:val="28"/>
          <w:szCs w:val="28"/>
          <w:u w:val="single"/>
        </w:rPr>
        <w:t xml:space="preserve"> в отношении земельных участков по адресам: город Барнаул, проспект Ленина, 151в, 151к</w:t>
      </w:r>
      <w:r w:rsidR="00DE2423" w:rsidRPr="0065487C">
        <w:rPr>
          <w:rFonts w:ascii="Times New Roman" w:hAnsi="Times New Roman"/>
          <w:sz w:val="28"/>
          <w:szCs w:val="28"/>
        </w:rPr>
        <w:t>.</w:t>
      </w:r>
    </w:p>
    <w:p w:rsidR="00554739" w:rsidRPr="0065487C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787F71">
        <w:rPr>
          <w:rFonts w:ascii="Times New Roman" w:hAnsi="Times New Roman"/>
          <w:sz w:val="28"/>
          <w:szCs w:val="28"/>
        </w:rPr>
        <w:t>комитета</w:t>
      </w:r>
      <w:r w:rsidRPr="00787F71">
        <w:rPr>
          <w:rFonts w:ascii="Times New Roman" w:hAnsi="Times New Roman"/>
          <w:sz w:val="28"/>
          <w:szCs w:val="28"/>
        </w:rPr>
        <w:t xml:space="preserve">: </w:t>
      </w:r>
      <w:hyperlink r:id="rId7" w:tgtFrame="_blank" w:history="1">
        <w:r w:rsidR="00787F71" w:rsidRPr="00787F7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="00787F7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144C9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809FB" w:rsidRPr="00B809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DE2423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E2423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Pr="0065487C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Срок проведения публичных слушаний:</w:t>
      </w:r>
    </w:p>
    <w:p w:rsidR="00773462" w:rsidRPr="0065487C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 w:rsidR="00B809FB">
        <w:rPr>
          <w:rFonts w:ascii="Times New Roman" w:hAnsi="Times New Roman"/>
          <w:sz w:val="28"/>
          <w:szCs w:val="28"/>
          <w:u w:val="single"/>
        </w:rPr>
        <w:t>06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B809FB" w:rsidRPr="00B809FB">
        <w:rPr>
          <w:rFonts w:ascii="Times New Roman" w:hAnsi="Times New Roman"/>
          <w:sz w:val="28"/>
          <w:szCs w:val="28"/>
          <w:u w:val="single"/>
        </w:rPr>
        <w:t>октября</w:t>
      </w:r>
      <w:r w:rsidR="00B809FB">
        <w:rPr>
          <w:rFonts w:ascii="Times New Roman" w:hAnsi="Times New Roman"/>
          <w:sz w:val="28"/>
          <w:szCs w:val="28"/>
        </w:rPr>
        <w:t xml:space="preserve"> </w:t>
      </w:r>
      <w:r w:rsidR="00304DDF" w:rsidRPr="0065487C">
        <w:rPr>
          <w:rFonts w:ascii="Times New Roman" w:hAnsi="Times New Roman"/>
          <w:sz w:val="28"/>
          <w:szCs w:val="28"/>
        </w:rPr>
        <w:t>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г.</w:t>
      </w:r>
      <w:r w:rsidR="00773462" w:rsidRPr="0065487C">
        <w:rPr>
          <w:rFonts w:ascii="Times New Roman" w:hAnsi="Times New Roman"/>
          <w:sz w:val="28"/>
          <w:szCs w:val="28"/>
        </w:rPr>
        <w:t xml:space="preserve"> до </w:t>
      </w:r>
      <w:r w:rsidRPr="0065487C">
        <w:rPr>
          <w:rFonts w:ascii="Times New Roman" w:hAnsi="Times New Roman"/>
          <w:sz w:val="28"/>
          <w:szCs w:val="28"/>
        </w:rPr>
        <w:t>«</w:t>
      </w:r>
      <w:r w:rsidR="00B809FB">
        <w:rPr>
          <w:rFonts w:ascii="Times New Roman" w:hAnsi="Times New Roman"/>
          <w:sz w:val="28"/>
          <w:szCs w:val="28"/>
          <w:u w:val="single"/>
        </w:rPr>
        <w:t>06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B809FB" w:rsidRPr="00B809FB">
        <w:rPr>
          <w:rFonts w:ascii="Times New Roman" w:hAnsi="Times New Roman"/>
          <w:sz w:val="28"/>
          <w:szCs w:val="28"/>
          <w:u w:val="single"/>
        </w:rPr>
        <w:t>января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</w:t>
      </w:r>
      <w:r w:rsidR="00773462" w:rsidRPr="0065487C">
        <w:rPr>
          <w:rFonts w:ascii="Times New Roman" w:hAnsi="Times New Roman"/>
          <w:sz w:val="28"/>
          <w:szCs w:val="28"/>
        </w:rPr>
        <w:t>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487C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9B0CD4" w:rsidRPr="006144C9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Публичные слушания будут проведены </w:t>
      </w:r>
      <w:r w:rsidR="000A0F91" w:rsidRPr="00B809FB">
        <w:rPr>
          <w:rFonts w:ascii="Times New Roman" w:hAnsi="Times New Roman"/>
          <w:sz w:val="28"/>
          <w:szCs w:val="28"/>
        </w:rPr>
        <w:t>«</w:t>
      </w:r>
      <w:r w:rsidR="00376C32">
        <w:rPr>
          <w:rFonts w:ascii="Times New Roman" w:hAnsi="Times New Roman"/>
          <w:sz w:val="28"/>
          <w:szCs w:val="28"/>
          <w:u w:val="single"/>
        </w:rPr>
        <w:t>06</w:t>
      </w:r>
      <w:bookmarkStart w:id="0" w:name="_GoBack"/>
      <w:bookmarkEnd w:id="0"/>
      <w:r w:rsidR="000A0F91" w:rsidRPr="00B809FB">
        <w:rPr>
          <w:rFonts w:ascii="Times New Roman" w:hAnsi="Times New Roman"/>
          <w:sz w:val="28"/>
          <w:szCs w:val="28"/>
        </w:rPr>
        <w:t xml:space="preserve">» </w:t>
      </w:r>
      <w:r w:rsidR="00B809FB" w:rsidRPr="00B809FB">
        <w:rPr>
          <w:rFonts w:ascii="Times New Roman" w:hAnsi="Times New Roman"/>
          <w:sz w:val="28"/>
          <w:szCs w:val="28"/>
          <w:u w:val="single"/>
        </w:rPr>
        <w:t>ноября</w:t>
      </w:r>
      <w:r w:rsidR="000A0F91" w:rsidRPr="00B809FB">
        <w:rPr>
          <w:rFonts w:ascii="Times New Roman" w:hAnsi="Times New Roman"/>
          <w:sz w:val="28"/>
          <w:szCs w:val="28"/>
        </w:rPr>
        <w:t xml:space="preserve"> 20</w:t>
      </w:r>
      <w:r w:rsidR="00DE2423" w:rsidRPr="00B809FB">
        <w:rPr>
          <w:rFonts w:ascii="Times New Roman" w:hAnsi="Times New Roman"/>
          <w:sz w:val="28"/>
          <w:szCs w:val="28"/>
          <w:u w:val="single"/>
        </w:rPr>
        <w:t>18</w:t>
      </w:r>
      <w:r w:rsidR="00DE2423" w:rsidRPr="00B809FB">
        <w:rPr>
          <w:rFonts w:ascii="Times New Roman" w:hAnsi="Times New Roman"/>
          <w:sz w:val="28"/>
          <w:szCs w:val="28"/>
        </w:rPr>
        <w:t xml:space="preserve"> </w:t>
      </w:r>
      <w:r w:rsidR="000A0F91" w:rsidRPr="00B809FB">
        <w:rPr>
          <w:rFonts w:ascii="Times New Roman" w:hAnsi="Times New Roman"/>
          <w:sz w:val="28"/>
          <w:szCs w:val="28"/>
        </w:rPr>
        <w:t xml:space="preserve">г. </w:t>
      </w:r>
      <w:r w:rsidR="00B320F6" w:rsidRPr="00B809FB">
        <w:rPr>
          <w:rFonts w:ascii="Times New Roman" w:hAnsi="Times New Roman"/>
          <w:sz w:val="28"/>
          <w:szCs w:val="28"/>
        </w:rPr>
        <w:t xml:space="preserve">в </w:t>
      </w:r>
      <w:r w:rsidR="00B320F6" w:rsidRPr="00B809FB">
        <w:rPr>
          <w:rFonts w:ascii="Times New Roman" w:hAnsi="Times New Roman"/>
          <w:sz w:val="28"/>
          <w:szCs w:val="28"/>
          <w:u w:val="single"/>
        </w:rPr>
        <w:t>1</w:t>
      </w:r>
      <w:r w:rsidR="006144C9">
        <w:rPr>
          <w:rFonts w:ascii="Times New Roman" w:hAnsi="Times New Roman"/>
          <w:sz w:val="28"/>
          <w:szCs w:val="28"/>
          <w:u w:val="single"/>
        </w:rPr>
        <w:t>6</w:t>
      </w:r>
      <w:r w:rsidR="00B320F6" w:rsidRPr="00B809FB">
        <w:rPr>
          <w:rFonts w:ascii="Times New Roman" w:hAnsi="Times New Roman"/>
          <w:sz w:val="28"/>
          <w:szCs w:val="28"/>
          <w:u w:val="single"/>
        </w:rPr>
        <w:t>:00 по адресу:</w:t>
      </w:r>
      <w:r w:rsidR="00B320F6" w:rsidRPr="00B809FB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3F19F2" w:rsidRPr="006144C9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6144C9">
        <w:rPr>
          <w:rFonts w:ascii="Times New Roman" w:hAnsi="Times New Roman"/>
          <w:sz w:val="28"/>
          <w:szCs w:val="28"/>
          <w:u w:val="single"/>
        </w:rPr>
        <w:t xml:space="preserve">проспект Ленина, 120а, 2 </w:t>
      </w:r>
      <w:proofErr w:type="gramStart"/>
      <w:r w:rsidR="006144C9">
        <w:rPr>
          <w:rFonts w:ascii="Times New Roman" w:hAnsi="Times New Roman"/>
          <w:sz w:val="28"/>
          <w:szCs w:val="28"/>
          <w:u w:val="single"/>
        </w:rPr>
        <w:t>этаж</w:t>
      </w:r>
      <w:r w:rsidR="00F410E0" w:rsidRPr="006144C9">
        <w:rPr>
          <w:rFonts w:ascii="Times New Roman" w:hAnsi="Times New Roman"/>
          <w:sz w:val="28"/>
          <w:szCs w:val="28"/>
          <w:u w:val="single"/>
        </w:rPr>
        <w:t>.</w:t>
      </w:r>
      <w:r w:rsidR="00ED1113" w:rsidRPr="006144C9">
        <w:rPr>
          <w:rFonts w:ascii="Times New Roman" w:hAnsi="Times New Roman"/>
          <w:sz w:val="28"/>
          <w:szCs w:val="28"/>
        </w:rPr>
        <w:t>_</w:t>
      </w:r>
      <w:proofErr w:type="gramEnd"/>
      <w:r w:rsidR="00ED1113" w:rsidRPr="006144C9">
        <w:rPr>
          <w:rFonts w:ascii="Times New Roman" w:hAnsi="Times New Roman"/>
          <w:sz w:val="28"/>
          <w:szCs w:val="28"/>
        </w:rPr>
        <w:t>________________________</w:t>
      </w:r>
    </w:p>
    <w:p w:rsidR="009B0CD4" w:rsidRPr="006144C9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4C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B809FB">
        <w:rPr>
          <w:rFonts w:ascii="Times New Roman" w:hAnsi="Times New Roman"/>
          <w:sz w:val="28"/>
          <w:szCs w:val="28"/>
          <w:u w:val="single"/>
        </w:rPr>
        <w:t>1</w:t>
      </w:r>
      <w:r w:rsidR="006144C9">
        <w:rPr>
          <w:rFonts w:ascii="Times New Roman" w:hAnsi="Times New Roman"/>
          <w:sz w:val="28"/>
          <w:szCs w:val="28"/>
          <w:u w:val="single"/>
        </w:rPr>
        <w:t>5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B809FB">
        <w:rPr>
          <w:rFonts w:ascii="Times New Roman" w:hAnsi="Times New Roman"/>
          <w:sz w:val="28"/>
          <w:szCs w:val="28"/>
          <w:u w:val="single"/>
        </w:rPr>
        <w:t>1</w:t>
      </w:r>
      <w:r w:rsidR="006144C9">
        <w:rPr>
          <w:rFonts w:ascii="Times New Roman" w:hAnsi="Times New Roman"/>
          <w:sz w:val="28"/>
          <w:szCs w:val="28"/>
          <w:u w:val="single"/>
        </w:rPr>
        <w:t>5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5C0902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44C9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B809FB">
        <w:rPr>
          <w:rFonts w:ascii="Times New Roman" w:hAnsi="Times New Roman"/>
          <w:sz w:val="28"/>
          <w:szCs w:val="28"/>
          <w:u w:val="single"/>
        </w:rPr>
        <w:t>15</w:t>
      </w:r>
      <w:r w:rsidR="006316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09FB">
        <w:rPr>
          <w:rFonts w:ascii="Times New Roman" w:hAnsi="Times New Roman"/>
          <w:sz w:val="28"/>
          <w:szCs w:val="28"/>
          <w:u w:val="single"/>
        </w:rPr>
        <w:t>октября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10A2">
        <w:rPr>
          <w:rFonts w:ascii="Times New Roman" w:hAnsi="Times New Roman"/>
          <w:sz w:val="28"/>
          <w:szCs w:val="28"/>
          <w:u w:val="single"/>
        </w:rPr>
        <w:t>.</w:t>
      </w:r>
      <w:r w:rsidR="007F2337" w:rsidRPr="007F2337">
        <w:rPr>
          <w:rFonts w:ascii="Times New Roman" w:hAnsi="Times New Roman"/>
          <w:sz w:val="28"/>
          <w:szCs w:val="28"/>
        </w:rPr>
        <w:t>_</w:t>
      </w:r>
      <w:proofErr w:type="gramEnd"/>
      <w:r w:rsidR="006144C9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5B50C8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B50C8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>комитета 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Pr="00724947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устной форме в </w:t>
      </w:r>
      <w:r w:rsidRPr="00724947">
        <w:rPr>
          <w:rFonts w:ascii="Times New Roman" w:eastAsia="Calibri" w:hAnsi="Times New Roman" w:cs="Times New Roman"/>
          <w:sz w:val="28"/>
          <w:szCs w:val="28"/>
        </w:rPr>
        <w:lastRenderedPageBreak/>
        <w:t>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</w:t>
      </w:r>
      <w:r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7F71" w:rsidRPr="006616D8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7F71" w:rsidRPr="00F37694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30.03.2018 №96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9E" w:rsidRDefault="003C2F9E" w:rsidP="000A0F91">
      <w:pPr>
        <w:spacing w:after="0" w:line="240" w:lineRule="auto"/>
      </w:pPr>
      <w:r>
        <w:separator/>
      </w:r>
    </w:p>
  </w:endnote>
  <w:endnote w:type="continuationSeparator" w:id="0">
    <w:p w:rsidR="003C2F9E" w:rsidRDefault="003C2F9E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9E" w:rsidRDefault="003C2F9E" w:rsidP="000A0F91">
      <w:pPr>
        <w:spacing w:after="0" w:line="240" w:lineRule="auto"/>
      </w:pPr>
      <w:r>
        <w:separator/>
      </w:r>
    </w:p>
  </w:footnote>
  <w:footnote w:type="continuationSeparator" w:id="0">
    <w:p w:rsidR="003C2F9E" w:rsidRDefault="003C2F9E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C32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1FF8"/>
    <w:rsid w:val="000E51E2"/>
    <w:rsid w:val="000F3D1C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7E47"/>
    <w:rsid w:val="00376C32"/>
    <w:rsid w:val="003A1471"/>
    <w:rsid w:val="003A322F"/>
    <w:rsid w:val="003A34C6"/>
    <w:rsid w:val="003B4FE0"/>
    <w:rsid w:val="003C2F9E"/>
    <w:rsid w:val="003D3134"/>
    <w:rsid w:val="003F19F2"/>
    <w:rsid w:val="00401CF9"/>
    <w:rsid w:val="00442B43"/>
    <w:rsid w:val="0044376D"/>
    <w:rsid w:val="00444E1B"/>
    <w:rsid w:val="004675AF"/>
    <w:rsid w:val="004D680B"/>
    <w:rsid w:val="0052481B"/>
    <w:rsid w:val="005358A2"/>
    <w:rsid w:val="00554739"/>
    <w:rsid w:val="005A2CA4"/>
    <w:rsid w:val="005B378D"/>
    <w:rsid w:val="005B50C8"/>
    <w:rsid w:val="005C0902"/>
    <w:rsid w:val="005D5D8C"/>
    <w:rsid w:val="006144C9"/>
    <w:rsid w:val="00623122"/>
    <w:rsid w:val="006234BC"/>
    <w:rsid w:val="00626634"/>
    <w:rsid w:val="00631644"/>
    <w:rsid w:val="00640BA7"/>
    <w:rsid w:val="006430CF"/>
    <w:rsid w:val="00643BF9"/>
    <w:rsid w:val="006444CE"/>
    <w:rsid w:val="0065487C"/>
    <w:rsid w:val="006604FA"/>
    <w:rsid w:val="00684F2E"/>
    <w:rsid w:val="00696CB3"/>
    <w:rsid w:val="006D1D94"/>
    <w:rsid w:val="006E65AA"/>
    <w:rsid w:val="00724947"/>
    <w:rsid w:val="00732514"/>
    <w:rsid w:val="00751DD4"/>
    <w:rsid w:val="00757475"/>
    <w:rsid w:val="00764DFD"/>
    <w:rsid w:val="0077196F"/>
    <w:rsid w:val="00773462"/>
    <w:rsid w:val="007870A6"/>
    <w:rsid w:val="00787F71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809FB"/>
    <w:rsid w:val="00BC43DC"/>
    <w:rsid w:val="00C23709"/>
    <w:rsid w:val="00C26B53"/>
    <w:rsid w:val="00C44608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510A2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312C9"/>
    <w:rsid w:val="00E35D8D"/>
    <w:rsid w:val="00E35E55"/>
    <w:rsid w:val="00E86DED"/>
    <w:rsid w:val="00EB43A0"/>
    <w:rsid w:val="00ED1113"/>
    <w:rsid w:val="00EE2E41"/>
    <w:rsid w:val="00EF05AE"/>
    <w:rsid w:val="00F1277B"/>
    <w:rsid w:val="00F12E2B"/>
    <w:rsid w:val="00F4014E"/>
    <w:rsid w:val="00F410E0"/>
    <w:rsid w:val="00F7449C"/>
    <w:rsid w:val="00FA4E0F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A9AB0911-B1FA-4D52-B9D2-578E5A1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</cp:revision>
  <cp:lastPrinted>2018-10-04T08:19:00Z</cp:lastPrinted>
  <dcterms:created xsi:type="dcterms:W3CDTF">2018-10-04T07:43:00Z</dcterms:created>
  <dcterms:modified xsi:type="dcterms:W3CDTF">2018-10-04T08:21:00Z</dcterms:modified>
</cp:coreProperties>
</file>