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28A5">
        <w:rPr>
          <w:sz w:val="28"/>
          <w:szCs w:val="28"/>
          <w:u w:val="single"/>
        </w:rPr>
        <w:t>0</w:t>
      </w:r>
      <w:r w:rsidR="00AA2F7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AD28A5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84461F" w:rsidRPr="00754A2A" w:rsidRDefault="0084461F" w:rsidP="00754A2A">
      <w:pPr>
        <w:autoSpaceDE w:val="0"/>
        <w:jc w:val="center"/>
      </w:pPr>
    </w:p>
    <w:p w:rsidR="00690284" w:rsidRPr="00AA2F74" w:rsidRDefault="00754A2A" w:rsidP="00AA2F7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AD28A5" w:rsidRPr="00F410E0">
        <w:rPr>
          <w:color w:val="000000"/>
          <w:sz w:val="28"/>
          <w:szCs w:val="28"/>
        </w:rPr>
        <w:t xml:space="preserve">по </w:t>
      </w:r>
      <w:r w:rsidR="00AD28A5" w:rsidRPr="00F410E0">
        <w:rPr>
          <w:sz w:val="28"/>
          <w:szCs w:val="28"/>
        </w:rPr>
        <w:t xml:space="preserve">проекту </w:t>
      </w:r>
      <w:r w:rsidR="00AA2F74" w:rsidRPr="00D875D5">
        <w:rPr>
          <w:sz w:val="28"/>
          <w:szCs w:val="28"/>
          <w:u w:val="single"/>
        </w:rPr>
        <w:t>межевания территории в границах кадастрового квартала 22:63:030137 по адресу: тракт Павлов</w:t>
      </w:r>
      <w:r w:rsidR="00AA2F74">
        <w:rPr>
          <w:sz w:val="28"/>
          <w:szCs w:val="28"/>
          <w:u w:val="single"/>
        </w:rPr>
        <w:t>ский,</w:t>
      </w:r>
      <w:r w:rsidR="00AA2F74">
        <w:rPr>
          <w:sz w:val="28"/>
          <w:szCs w:val="28"/>
          <w:u w:val="single"/>
        </w:rPr>
        <w:t>58а в городе Барнауле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EF7522" w:rsidRDefault="00D46A88" w:rsidP="0084461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96701C">
        <w:rPr>
          <w:sz w:val="28"/>
          <w:szCs w:val="28"/>
          <w:u w:val="single"/>
        </w:rPr>
        <w:t>4</w:t>
      </w:r>
      <w:r w:rsidR="00FC3137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2F74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AD28A5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A2F74">
        <w:rPr>
          <w:sz w:val="28"/>
          <w:szCs w:val="28"/>
          <w:u w:val="single"/>
        </w:rPr>
        <w:t>85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2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F7522" w:rsidRPr="00AA2F74" w:rsidRDefault="00D879C8" w:rsidP="00AA2F7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D28A5" w:rsidRPr="00F410E0">
        <w:rPr>
          <w:color w:val="000000"/>
          <w:sz w:val="28"/>
          <w:szCs w:val="28"/>
        </w:rPr>
        <w:t xml:space="preserve">по </w:t>
      </w:r>
      <w:r w:rsidR="00AD28A5" w:rsidRPr="00F410E0">
        <w:rPr>
          <w:sz w:val="28"/>
          <w:szCs w:val="28"/>
        </w:rPr>
        <w:t xml:space="preserve">проекту </w:t>
      </w:r>
      <w:r w:rsidR="00AA2F74" w:rsidRPr="00D875D5">
        <w:rPr>
          <w:sz w:val="28"/>
          <w:szCs w:val="28"/>
          <w:u w:val="single"/>
        </w:rPr>
        <w:t>межевания территории в границах кадастрового квартала 22:63:030137 по адресу: тракт Павлов</w:t>
      </w:r>
      <w:r w:rsidR="00AA2F74">
        <w:rPr>
          <w:sz w:val="28"/>
          <w:szCs w:val="28"/>
          <w:u w:val="single"/>
        </w:rPr>
        <w:t>ский,</w:t>
      </w:r>
      <w:r w:rsidR="00AA2F74">
        <w:rPr>
          <w:sz w:val="28"/>
          <w:szCs w:val="28"/>
          <w:u w:val="single"/>
        </w:rPr>
        <w:t>58а в городе Барнауле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A2F74" w:rsidRDefault="009C08A1" w:rsidP="00AA2F7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AA2F74" w:rsidRPr="00D875D5">
        <w:rPr>
          <w:sz w:val="28"/>
          <w:szCs w:val="28"/>
          <w:u w:val="single"/>
        </w:rPr>
        <w:t xml:space="preserve">межевания территории </w:t>
      </w:r>
    </w:p>
    <w:p w:rsidR="00AA2F74" w:rsidRDefault="00AA2F74" w:rsidP="00AA2F74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</w:p>
    <w:p w:rsidR="00AA2F74" w:rsidRDefault="00AA2F74" w:rsidP="00AA2F7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875D5">
        <w:rPr>
          <w:sz w:val="28"/>
          <w:szCs w:val="28"/>
          <w:u w:val="single"/>
        </w:rPr>
        <w:t xml:space="preserve">в границах кадастрового квартала 22:63:030137 по адресу: </w:t>
      </w:r>
    </w:p>
    <w:p w:rsidR="00AA2F74" w:rsidRDefault="00AA2F74" w:rsidP="00AA2F7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CF061A">
        <w:rPr>
          <w:sz w:val="28"/>
          <w:szCs w:val="28"/>
          <w:u w:val="single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 xml:space="preserve">) </w:t>
      </w:r>
    </w:p>
    <w:p w:rsidR="00AA2F74" w:rsidRDefault="00AA2F74" w:rsidP="00AA2F7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875D5">
        <w:rPr>
          <w:sz w:val="28"/>
          <w:szCs w:val="28"/>
          <w:u w:val="single"/>
        </w:rPr>
        <w:t>тракт Павлов</w:t>
      </w:r>
      <w:r>
        <w:rPr>
          <w:sz w:val="28"/>
          <w:szCs w:val="28"/>
          <w:u w:val="single"/>
        </w:rPr>
        <w:t>ский,</w:t>
      </w:r>
      <w:r>
        <w:rPr>
          <w:sz w:val="28"/>
          <w:szCs w:val="28"/>
          <w:u w:val="single"/>
        </w:rPr>
        <w:t>58а в городе Барнауле,</w:t>
      </w:r>
      <w:r w:rsidR="00AD28A5" w:rsidRPr="00AD28A5">
        <w:rPr>
          <w:sz w:val="28"/>
          <w:szCs w:val="28"/>
          <w:u w:val="single"/>
        </w:rPr>
        <w:t xml:space="preserve"> </w:t>
      </w:r>
      <w:r w:rsidR="00AD28A5">
        <w:rPr>
          <w:sz w:val="28"/>
          <w:szCs w:val="28"/>
          <w:u w:val="single"/>
        </w:rPr>
        <w:t>в связи с</w:t>
      </w:r>
      <w:r w:rsidR="00AD28A5" w:rsidRPr="0096701C">
        <w:rPr>
          <w:sz w:val="28"/>
          <w:szCs w:val="28"/>
          <w:u w:val="single"/>
        </w:rPr>
        <w:t xml:space="preserve"> </w:t>
      </w:r>
      <w:r w:rsidR="00AD28A5">
        <w:rPr>
          <w:sz w:val="28"/>
          <w:szCs w:val="28"/>
          <w:u w:val="single"/>
        </w:rPr>
        <w:t>отсутствием</w:t>
      </w:r>
      <w:r w:rsidR="00AD28A5" w:rsidRPr="0084461F">
        <w:rPr>
          <w:sz w:val="28"/>
          <w:szCs w:val="28"/>
          <w:u w:val="single"/>
        </w:rPr>
        <w:t xml:space="preserve"> </w:t>
      </w:r>
    </w:p>
    <w:p w:rsidR="00AD28A5" w:rsidRPr="00AA2F74" w:rsidRDefault="00063EEB" w:rsidP="00AA2F74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337BDB">
        <w:rPr>
          <w:sz w:val="22"/>
          <w:szCs w:val="22"/>
        </w:rPr>
        <w:t xml:space="preserve"> </w:t>
      </w:r>
      <w:r w:rsidR="00AD28A5" w:rsidRPr="00337BDB">
        <w:rPr>
          <w:sz w:val="22"/>
          <w:szCs w:val="22"/>
        </w:rPr>
        <w:t>публичных</w:t>
      </w:r>
      <w:r w:rsidR="00AD28A5">
        <w:rPr>
          <w:sz w:val="22"/>
          <w:szCs w:val="22"/>
        </w:rPr>
        <w:t xml:space="preserve"> слушаний </w:t>
      </w:r>
    </w:p>
    <w:p w:rsidR="00AD28A5" w:rsidRDefault="00AD28A5" w:rsidP="00AD28A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и замечаний от физических и юридических лиц.</w:t>
      </w:r>
    </w:p>
    <w:p w:rsidR="00AD28A5" w:rsidRPr="00AD28A5" w:rsidRDefault="00AD28A5" w:rsidP="00AD28A5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84461F" w:rsidRDefault="0084461F" w:rsidP="00AD28A5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4461F">
        <w:tc>
          <w:tcPr>
            <w:tcW w:w="6734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AD28A5" w:rsidRDefault="00AD28A5" w:rsidP="000D5ED3">
      <w:pPr>
        <w:autoSpaceDE w:val="0"/>
        <w:jc w:val="both"/>
        <w:rPr>
          <w:sz w:val="28"/>
          <w:szCs w:val="28"/>
        </w:rPr>
      </w:pPr>
    </w:p>
    <w:p w:rsidR="00AD28A5" w:rsidRDefault="00AD28A5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AD28A5" w:rsidRDefault="00AD28A5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__________Е.М.Ломакина</w:t>
      </w:r>
    </w:p>
    <w:sectPr w:rsidR="008A4AED" w:rsidSect="00AD28A5">
      <w:pgSz w:w="11906" w:h="16838"/>
      <w:pgMar w:top="426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63EEB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A2F74"/>
    <w:rsid w:val="00AD28A5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280DFB-66E0-473B-A10E-809C108F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8EFA-057D-4398-ACC9-83DE9970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2018-10-10T10:40:00Z</cp:lastPrinted>
  <dcterms:created xsi:type="dcterms:W3CDTF">2018-10-10T10:41:00Z</dcterms:created>
  <dcterms:modified xsi:type="dcterms:W3CDTF">2018-10-10T10:41:00Z</dcterms:modified>
</cp:coreProperties>
</file>