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BE4DAB">
        <w:rPr>
          <w:rFonts w:ascii="Times New Roman" w:hAnsi="Times New Roman"/>
          <w:sz w:val="28"/>
          <w:szCs w:val="28"/>
          <w:u w:val="single"/>
        </w:rPr>
        <w:t>Фельк</w:t>
      </w:r>
      <w:proofErr w:type="spellEnd"/>
      <w:r w:rsidR="00BE4DAB">
        <w:rPr>
          <w:rFonts w:ascii="Times New Roman" w:hAnsi="Times New Roman"/>
          <w:sz w:val="28"/>
          <w:szCs w:val="28"/>
          <w:u w:val="single"/>
        </w:rPr>
        <w:t xml:space="preserve"> Л.В., Горбуновой Г.Е.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E4DAB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BE4DAB" w:rsidRPr="00BE4DAB">
        <w:rPr>
          <w:rFonts w:ascii="Times New Roman" w:hAnsi="Times New Roman" w:cs="Times New Roman"/>
          <w:sz w:val="28"/>
          <w:szCs w:val="28"/>
          <w:u w:val="single"/>
        </w:rPr>
        <w:t>улица Пушкина, 155, «блокированные жилые дома»</w:t>
      </w:r>
      <w:r w:rsidR="00BE4DAB" w:rsidRPr="00BE4DA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4509A">
        <w:rPr>
          <w:rFonts w:ascii="Times New Roman" w:hAnsi="Times New Roman" w:cs="Times New Roman"/>
          <w:sz w:val="28"/>
          <w:szCs w:val="28"/>
          <w:u w:val="single"/>
          <w:lang w:eastAsia="ru-RU"/>
        </w:rPr>
        <w:t>14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A07FB" w:rsidRPr="001A07FB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ноября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D4509A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4509A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1A07FB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D4509A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4509A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1A07FB" w:rsidRPr="001A07FB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B17593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BE4DAB">
        <w:rPr>
          <w:rFonts w:ascii="Times New Roman" w:hAnsi="Times New Roman"/>
          <w:sz w:val="28"/>
          <w:szCs w:val="28"/>
          <w:u w:val="single"/>
        </w:rPr>
        <w:t>Ники</w:t>
      </w:r>
      <w:bookmarkStart w:id="0" w:name="_GoBack"/>
      <w:bookmarkEnd w:id="0"/>
      <w:r w:rsidR="00BE4DAB">
        <w:rPr>
          <w:rFonts w:ascii="Times New Roman" w:hAnsi="Times New Roman"/>
          <w:sz w:val="28"/>
          <w:szCs w:val="28"/>
          <w:u w:val="single"/>
        </w:rPr>
        <w:t>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4A0891">
        <w:rPr>
          <w:rFonts w:ascii="Times New Roman" w:hAnsi="Times New Roman"/>
          <w:sz w:val="28"/>
          <w:szCs w:val="28"/>
          <w:u w:val="single"/>
        </w:rPr>
        <w:t>14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A07FB">
        <w:rPr>
          <w:rFonts w:ascii="Times New Roman" w:hAnsi="Times New Roman"/>
          <w:sz w:val="28"/>
          <w:szCs w:val="28"/>
          <w:u w:val="single"/>
        </w:rPr>
        <w:t>ноября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BD118D">
        <w:rPr>
          <w:rFonts w:ascii="Times New Roman" w:hAnsi="Times New Roman"/>
          <w:sz w:val="28"/>
          <w:szCs w:val="28"/>
        </w:rPr>
        <w:t>_____________</w:t>
      </w:r>
      <w:r w:rsidR="00B17593">
        <w:rPr>
          <w:rFonts w:ascii="Times New Roman" w:hAnsi="Times New Roman"/>
          <w:sz w:val="28"/>
          <w:szCs w:val="28"/>
        </w:rPr>
        <w:t>____________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61173B">
        <w:rPr>
          <w:rFonts w:ascii="Times New Roman CYR" w:hAnsi="Times New Roman CYR" w:cs="Times New Roman CYR"/>
          <w:sz w:val="28"/>
          <w:szCs w:val="28"/>
          <w:u w:val="single"/>
        </w:rPr>
        <w:t>28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61173B">
        <w:rPr>
          <w:rFonts w:ascii="Times New Roman CYR" w:hAnsi="Times New Roman CYR" w:cs="Times New Roman CYR"/>
          <w:sz w:val="28"/>
          <w:szCs w:val="28"/>
          <w:u w:val="single"/>
        </w:rPr>
        <w:t>ноя</w:t>
      </w:r>
      <w:r w:rsidR="00BD0DC9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DAB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D5D8C"/>
    <w:rsid w:val="0061173B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47385"/>
    <w:rsid w:val="009663CA"/>
    <w:rsid w:val="009A285F"/>
    <w:rsid w:val="009B0CD4"/>
    <w:rsid w:val="00A04B1B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E2E41"/>
    <w:rsid w:val="00EF05AE"/>
    <w:rsid w:val="00F340AE"/>
    <w:rsid w:val="00F4014E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5:docId w15:val="{D31A0ECA-17F4-493C-BCAE-FC276720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2018-11-02T08:23:00Z</cp:lastPrinted>
  <dcterms:created xsi:type="dcterms:W3CDTF">2018-11-02T08:29:00Z</dcterms:created>
  <dcterms:modified xsi:type="dcterms:W3CDTF">2018-11-02T08:29:00Z</dcterms:modified>
</cp:coreProperties>
</file>