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A7C3D">
        <w:rPr>
          <w:rFonts w:ascii="Times New Roman" w:hAnsi="Times New Roman"/>
          <w:sz w:val="28"/>
          <w:szCs w:val="28"/>
          <w:u w:val="single"/>
        </w:rPr>
        <w:t>ПСК «Строительная перспектива»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A7C3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7C3D" w:rsidRPr="00BA7C3D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A7C3D" w:rsidRPr="00BA7C3D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22:63:040434, 22:63:040435, 22:63:040440, ограниченных переулком Ядринцева, улицей Молодежной, проспектом Красноармейским и улицей Папанинцев в г. Барнауле (микрорайон Б), в отношении земельного участка по адресу: город Барнаул, переулок Циолковского, 124</w:t>
      </w:r>
      <w:r w:rsidR="00EB57A9" w:rsidRPr="00BA7C3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BA7C3D" w:rsidRPr="00BA7C3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22:63:040434, 22:63:040435, 22:63:040440, ограниченных переулком Ядринцева, улицей Молодежной, проспектом Красноармейским и улицей Папанинцев в г. Барнауле (микрорайон Б), </w:t>
      </w:r>
      <w:bookmarkStart w:id="0" w:name="_GoBack"/>
      <w:bookmarkEnd w:id="0"/>
      <w:r w:rsidR="00BA7C3D" w:rsidRPr="00BA7C3D">
        <w:rPr>
          <w:rFonts w:ascii="Times New Roman" w:hAnsi="Times New Roman" w:cs="Times New Roman"/>
          <w:sz w:val="28"/>
          <w:szCs w:val="28"/>
          <w:u w:val="single"/>
        </w:rPr>
        <w:t>в отношении земельного участка по адресу: город Барнаул, переулок Циолковского, 124</w:t>
      </w:r>
      <w:r w:rsidR="00BA7C3D" w:rsidRPr="00BA7C3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A7C3D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84B2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A7C3D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A7C3D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A7C3D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A7C3D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A7C3D">
        <w:rPr>
          <w:rFonts w:ascii="Times New Roman" w:hAnsi="Times New Roman"/>
          <w:sz w:val="28"/>
          <w:szCs w:val="28"/>
          <w:u w:val="single"/>
        </w:rPr>
        <w:t>проспект Красноармейский, 104а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A7C3D">
        <w:rPr>
          <w:rFonts w:ascii="Times New Roman" w:hAnsi="Times New Roman"/>
          <w:sz w:val="28"/>
          <w:szCs w:val="28"/>
          <w:u w:val="single"/>
        </w:rPr>
        <w:t>10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4B2B">
        <w:rPr>
          <w:rFonts w:ascii="Times New Roman" w:hAnsi="Times New Roman"/>
          <w:sz w:val="28"/>
          <w:szCs w:val="28"/>
          <w:u w:val="single"/>
        </w:rPr>
        <w:t>дека</w:t>
      </w:r>
      <w:r w:rsidR="001A07FB">
        <w:rPr>
          <w:rFonts w:ascii="Times New Roman" w:hAnsi="Times New Roman"/>
          <w:sz w:val="28"/>
          <w:szCs w:val="28"/>
          <w:u w:val="single"/>
        </w:rPr>
        <w:t>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D30C9">
        <w:rPr>
          <w:rFonts w:ascii="Times New Roman" w:hAnsi="Times New Roman"/>
          <w:sz w:val="28"/>
          <w:szCs w:val="28"/>
        </w:rPr>
        <w:t>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712B0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1D1F0F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D1F0F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BA7C3D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9E3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1D1F0F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5E5E2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47385"/>
    <w:rsid w:val="009663CA"/>
    <w:rsid w:val="009A285F"/>
    <w:rsid w:val="009B0CD4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A7C3D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969E3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2018-11-30T03:15:00Z</cp:lastPrinted>
  <dcterms:created xsi:type="dcterms:W3CDTF">2018-11-30T03:17:00Z</dcterms:created>
  <dcterms:modified xsi:type="dcterms:W3CDTF">2018-11-30T03:20:00Z</dcterms:modified>
</cp:coreProperties>
</file>