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8A" w:rsidRDefault="00493E8A" w:rsidP="00482532">
      <w:pPr>
        <w:ind w:firstLine="540"/>
        <w:jc w:val="center"/>
        <w:rPr>
          <w:sz w:val="28"/>
          <w:szCs w:val="28"/>
        </w:rPr>
      </w:pPr>
    </w:p>
    <w:p w:rsidR="00493E8A" w:rsidRDefault="00493E8A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2BFB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C2BFB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DC2BFB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AA2F74" w:rsidRDefault="00754A2A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C2BFB" w:rsidRPr="001D1F0F">
        <w:rPr>
          <w:sz w:val="28"/>
          <w:szCs w:val="28"/>
        </w:rPr>
        <w:t xml:space="preserve">по проекту </w:t>
      </w:r>
      <w:r w:rsidR="00DC2BFB" w:rsidRPr="001D1F0F">
        <w:rPr>
          <w:sz w:val="28"/>
          <w:szCs w:val="28"/>
          <w:u w:val="single"/>
        </w:rPr>
        <w:t>межевания части территории в границах кадастрового квартала 22:63:010535 по адресу:           улица Юрина, 182д в городе Барнауле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C2BFB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DC2BFB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C2BFB">
        <w:rPr>
          <w:sz w:val="28"/>
          <w:szCs w:val="28"/>
          <w:u w:val="single"/>
        </w:rPr>
        <w:t>19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C2BF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AF4D03">
        <w:tc>
          <w:tcPr>
            <w:tcW w:w="4565" w:type="dxa"/>
          </w:tcPr>
          <w:p w:rsidR="0032575C" w:rsidRPr="00EF7522" w:rsidRDefault="00DC2BFB" w:rsidP="00013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55" w:type="dxa"/>
          </w:tcPr>
          <w:p w:rsidR="00EA1643" w:rsidRPr="00EF7522" w:rsidRDefault="00DC2BFB" w:rsidP="00EB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C2BFB" w:rsidRPr="001D1F0F">
        <w:rPr>
          <w:sz w:val="28"/>
          <w:szCs w:val="28"/>
        </w:rPr>
        <w:t xml:space="preserve">по проекту </w:t>
      </w:r>
      <w:r w:rsidR="00DC2BFB" w:rsidRPr="001D1F0F">
        <w:rPr>
          <w:sz w:val="28"/>
          <w:szCs w:val="28"/>
          <w:u w:val="single"/>
        </w:rPr>
        <w:t>межевания части территории в границах кадастрового квартала 22:63:010535 по адресу: улица Юрина, 182д в городе Барнауле</w:t>
      </w:r>
      <w:r w:rsidR="003134FF" w:rsidRPr="003134FF">
        <w:rPr>
          <w:sz w:val="28"/>
          <w:szCs w:val="28"/>
        </w:rPr>
        <w:t>___</w:t>
      </w:r>
      <w:r w:rsidR="00A67EAF">
        <w:rPr>
          <w:sz w:val="28"/>
          <w:szCs w:val="28"/>
        </w:rPr>
        <w:t>____________________________</w:t>
      </w:r>
      <w:r w:rsidR="00DC2BFB">
        <w:rPr>
          <w:sz w:val="28"/>
          <w:szCs w:val="28"/>
        </w:rPr>
        <w:t>_______________________</w:t>
      </w:r>
    </w:p>
    <w:p w:rsidR="003134FF" w:rsidRDefault="003134F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67EAF" w:rsidRDefault="009C08A1" w:rsidP="00A67E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A67EAF">
        <w:rPr>
          <w:sz w:val="28"/>
          <w:szCs w:val="28"/>
          <w:u w:val="single"/>
        </w:rPr>
        <w:t xml:space="preserve">межевания </w:t>
      </w:r>
      <w:r w:rsidR="00DC2BFB">
        <w:rPr>
          <w:sz w:val="28"/>
          <w:szCs w:val="28"/>
          <w:u w:val="single"/>
        </w:rPr>
        <w:t xml:space="preserve">части </w:t>
      </w:r>
      <w:r w:rsidR="00A67EAF">
        <w:rPr>
          <w:sz w:val="28"/>
          <w:szCs w:val="28"/>
          <w:u w:val="single"/>
        </w:rPr>
        <w:t xml:space="preserve">территории </w:t>
      </w:r>
    </w:p>
    <w:p w:rsidR="00C86352" w:rsidRPr="00C86352" w:rsidRDefault="00C86352" w:rsidP="00C8635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D3010D">
        <w:rPr>
          <w:sz w:val="22"/>
        </w:rPr>
        <w:t xml:space="preserve"> </w:t>
      </w:r>
      <w:r w:rsidR="00EB24A2">
        <w:rPr>
          <w:sz w:val="22"/>
        </w:rPr>
        <w:t>общественных обсуждений</w:t>
      </w:r>
    </w:p>
    <w:p w:rsidR="00EB24A2" w:rsidRDefault="00A67EAF" w:rsidP="00C863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границах кадастрового квартала 22:63:0</w:t>
      </w:r>
      <w:r w:rsidR="00DC2BFB">
        <w:rPr>
          <w:sz w:val="28"/>
          <w:szCs w:val="28"/>
          <w:u w:val="single"/>
        </w:rPr>
        <w:t>10535</w:t>
      </w:r>
      <w:r>
        <w:rPr>
          <w:sz w:val="28"/>
          <w:szCs w:val="28"/>
          <w:u w:val="single"/>
        </w:rPr>
        <w:t xml:space="preserve"> </w:t>
      </w:r>
      <w:r w:rsidR="00DC2BFB">
        <w:rPr>
          <w:sz w:val="28"/>
          <w:szCs w:val="28"/>
          <w:u w:val="single"/>
        </w:rPr>
        <w:t>по адресу: улица</w:t>
      </w:r>
      <w:r>
        <w:rPr>
          <w:sz w:val="28"/>
          <w:szCs w:val="28"/>
          <w:u w:val="single"/>
        </w:rPr>
        <w:t xml:space="preserve"> </w:t>
      </w:r>
    </w:p>
    <w:p w:rsidR="00C86352" w:rsidRDefault="00EB24A2" w:rsidP="00C86352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="00C86352" w:rsidRPr="00337BDB">
        <w:rPr>
          <w:sz w:val="22"/>
        </w:rPr>
        <w:t>целесообразности(нецелесообразности</w:t>
      </w:r>
      <w:r w:rsidR="00C86352">
        <w:rPr>
          <w:sz w:val="22"/>
        </w:rPr>
        <w:t>)</w:t>
      </w:r>
      <w:r w:rsidRPr="00EB24A2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C86352">
        <w:rPr>
          <w:sz w:val="22"/>
          <w:szCs w:val="22"/>
        </w:rPr>
        <w:t xml:space="preserve"> </w:t>
      </w:r>
    </w:p>
    <w:p w:rsidR="00493E8A" w:rsidRDefault="00DC2BFB" w:rsidP="00C863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Юрина, 182д в городе Барнауле</w:t>
      </w:r>
      <w:r w:rsidR="00C86352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</w:t>
      </w:r>
      <w:r w:rsidR="00493E8A">
        <w:rPr>
          <w:sz w:val="28"/>
          <w:szCs w:val="28"/>
          <w:u w:val="single"/>
        </w:rPr>
        <w:t xml:space="preserve"> </w:t>
      </w:r>
    </w:p>
    <w:p w:rsidR="00493E8A" w:rsidRDefault="00493E8A" w:rsidP="00C86352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C86352">
        <w:rPr>
          <w:sz w:val="28"/>
          <w:szCs w:val="28"/>
        </w:rPr>
        <w:t>,</w:t>
      </w:r>
    </w:p>
    <w:p w:rsidR="00C86352" w:rsidRPr="00C86352" w:rsidRDefault="00493E8A" w:rsidP="00C863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предложений и замечаний от физическ</w:t>
      </w:r>
      <w:r w:rsidR="00DC2BFB">
        <w:rPr>
          <w:sz w:val="28"/>
          <w:szCs w:val="28"/>
          <w:u w:val="single"/>
        </w:rPr>
        <w:t>их и юридических лиц.</w:t>
      </w:r>
    </w:p>
    <w:p w:rsidR="006C29C4" w:rsidRPr="00AD28A5" w:rsidRDefault="006C29C4" w:rsidP="006C29C4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 w:rsidR="00C86352">
        <w:rPr>
          <w:sz w:val="22"/>
          <w:szCs w:val="22"/>
        </w:rPr>
        <w:t>.</w:t>
      </w:r>
    </w:p>
    <w:p w:rsidR="006C29C4" w:rsidRDefault="006C29C4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A10700" w:rsidRDefault="00A10700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C7D55" w:rsidRDefault="006C7D55" w:rsidP="006C7D55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комитета </w:t>
      </w:r>
    </w:p>
    <w:p w:rsidR="006C7D55" w:rsidRDefault="006C7D55" w:rsidP="006C7D55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архитектуре комитета по строительству,</w:t>
      </w:r>
    </w:p>
    <w:p w:rsidR="006C7D55" w:rsidRDefault="006C7D55" w:rsidP="006C7D55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города                                                             С.А.Боженко</w:t>
      </w:r>
    </w:p>
    <w:p w:rsidR="0084461F" w:rsidRDefault="0084461F" w:rsidP="00AD28A5">
      <w:pPr>
        <w:rPr>
          <w:sz w:val="28"/>
          <w:szCs w:val="28"/>
          <w:u w:val="single"/>
        </w:rPr>
      </w:pPr>
      <w:bookmarkStart w:id="0" w:name="_GoBack"/>
      <w:bookmarkEnd w:id="0"/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sectPr w:rsidR="006C29C4" w:rsidSect="00AD28A5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31917"/>
    <w:rsid w:val="00544C37"/>
    <w:rsid w:val="005B4170"/>
    <w:rsid w:val="005C30B1"/>
    <w:rsid w:val="005D143B"/>
    <w:rsid w:val="005E2D25"/>
    <w:rsid w:val="005F0983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6C7D55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C2BFB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482D89-1AF3-42E6-8725-18FFAC9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DFA7-5E13-44E0-BD44-18004A03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2019-01-11T01:53:00Z</cp:lastPrinted>
  <dcterms:created xsi:type="dcterms:W3CDTF">2019-01-10T09:02:00Z</dcterms:created>
  <dcterms:modified xsi:type="dcterms:W3CDTF">2019-01-11T01:53:00Z</dcterms:modified>
</cp:coreProperties>
</file>