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BBF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037BBF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037BBF" w:rsidRPr="00037BBF">
        <w:rPr>
          <w:sz w:val="28"/>
          <w:szCs w:val="28"/>
          <w:u w:val="single"/>
        </w:rPr>
        <w:t xml:space="preserve">межевания части территории в границах кадастровых кварталов 22:63:050803, 22:63:050807 в отношении земельного участка по адресу: тракт </w:t>
      </w:r>
      <w:proofErr w:type="spellStart"/>
      <w:r w:rsidR="00037BBF" w:rsidRPr="00037BBF">
        <w:rPr>
          <w:sz w:val="28"/>
          <w:szCs w:val="28"/>
          <w:u w:val="single"/>
        </w:rPr>
        <w:t>Змеиногорский</w:t>
      </w:r>
      <w:proofErr w:type="spellEnd"/>
      <w:r w:rsidR="00037BBF" w:rsidRPr="00037BBF">
        <w:rPr>
          <w:sz w:val="28"/>
          <w:szCs w:val="28"/>
          <w:u w:val="single"/>
        </w:rPr>
        <w:t>, 72б в городе Барнауле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37BBF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037BBF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37BBF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037BBF" w:rsidRPr="00037BBF">
        <w:rPr>
          <w:sz w:val="28"/>
          <w:szCs w:val="28"/>
          <w:u w:val="single"/>
        </w:rPr>
        <w:t xml:space="preserve">межевания части территории в границах кадастровых кварталов 22:63:050803, 22:63:050807 в отношении земельного участка по адресу: тракт </w:t>
      </w:r>
      <w:proofErr w:type="spellStart"/>
      <w:r w:rsidR="00037BBF" w:rsidRPr="00037BBF">
        <w:rPr>
          <w:sz w:val="28"/>
          <w:szCs w:val="28"/>
          <w:u w:val="single"/>
        </w:rPr>
        <w:t>Змеиногорский</w:t>
      </w:r>
      <w:proofErr w:type="spellEnd"/>
      <w:r w:rsidR="00037BBF" w:rsidRPr="00037BBF">
        <w:rPr>
          <w:sz w:val="28"/>
          <w:szCs w:val="28"/>
          <w:u w:val="single"/>
        </w:rPr>
        <w:t>, 72б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37BBF" w:rsidRDefault="00037BBF">
      <w:pPr>
        <w:widowControl w:val="0"/>
        <w:autoSpaceDE w:val="0"/>
        <w:jc w:val="center"/>
      </w:pPr>
    </w:p>
    <w:p w:rsidR="00037BBF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037BBF" w:rsidRPr="00037BBF">
        <w:rPr>
          <w:sz w:val="28"/>
          <w:szCs w:val="28"/>
          <w:u w:val="single"/>
        </w:rPr>
        <w:t>межевания части территории в границах</w:t>
      </w:r>
    </w:p>
    <w:p w:rsidR="00037BBF" w:rsidRDefault="00037BBF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037BBF">
        <w:rPr>
          <w:sz w:val="22"/>
        </w:rPr>
        <w:t xml:space="preserve"> </w:t>
      </w:r>
      <w:r w:rsidRPr="00337BDB">
        <w:rPr>
          <w:sz w:val="22"/>
        </w:rPr>
        <w:t>организатора</w:t>
      </w:r>
    </w:p>
    <w:p w:rsidR="00037BBF" w:rsidRDefault="00037BBF" w:rsidP="00B70760">
      <w:pPr>
        <w:jc w:val="center"/>
        <w:rPr>
          <w:sz w:val="28"/>
          <w:szCs w:val="28"/>
          <w:u w:val="single"/>
        </w:rPr>
      </w:pPr>
      <w:r w:rsidRPr="00037BBF">
        <w:rPr>
          <w:sz w:val="28"/>
          <w:szCs w:val="28"/>
          <w:u w:val="single"/>
        </w:rPr>
        <w:t xml:space="preserve"> кадастровых кварталов 22:63:050803, 22:63:050807 в отношении </w:t>
      </w:r>
      <w:proofErr w:type="gramStart"/>
      <w:r w:rsidRPr="00037BBF">
        <w:rPr>
          <w:sz w:val="28"/>
          <w:szCs w:val="28"/>
          <w:u w:val="single"/>
        </w:rPr>
        <w:t>земельного</w:t>
      </w:r>
      <w:proofErr w:type="gramEnd"/>
    </w:p>
    <w:p w:rsidR="00037BBF" w:rsidRDefault="00037BBF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общественных обсуждений</w:t>
      </w:r>
      <w:r w:rsidRPr="00037BBF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037BBF" w:rsidRDefault="00037BBF" w:rsidP="00B70760">
      <w:pPr>
        <w:jc w:val="center"/>
        <w:rPr>
          <w:sz w:val="28"/>
          <w:szCs w:val="28"/>
          <w:u w:val="single"/>
        </w:rPr>
      </w:pPr>
      <w:r w:rsidRPr="00037BBF">
        <w:rPr>
          <w:sz w:val="28"/>
          <w:szCs w:val="28"/>
          <w:u w:val="single"/>
        </w:rPr>
        <w:t xml:space="preserve"> участка по адресу: тракт </w:t>
      </w:r>
      <w:proofErr w:type="spellStart"/>
      <w:r w:rsidRPr="00037BBF">
        <w:rPr>
          <w:sz w:val="28"/>
          <w:szCs w:val="28"/>
          <w:u w:val="single"/>
        </w:rPr>
        <w:t>Змеиногорский</w:t>
      </w:r>
      <w:proofErr w:type="spellEnd"/>
      <w:r w:rsidRPr="00037BBF">
        <w:rPr>
          <w:sz w:val="28"/>
          <w:szCs w:val="28"/>
          <w:u w:val="single"/>
        </w:rPr>
        <w:t>, 72б в городе Барнауле</w:t>
      </w:r>
      <w:r>
        <w:rPr>
          <w:sz w:val="28"/>
          <w:szCs w:val="28"/>
          <w:u w:val="single"/>
        </w:rPr>
        <w:t>,</w:t>
      </w:r>
      <w:r w:rsidRPr="00037B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37BBF" w:rsidRDefault="00037BBF" w:rsidP="00037BBF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037BBF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037BB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</w:t>
      </w:r>
    </w:p>
    <w:p w:rsidR="00A26150" w:rsidRDefault="00037BBF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37B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037BBF" w:rsidRPr="00770C2A" w:rsidRDefault="00037BBF" w:rsidP="00037BBF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037BBF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037BBF" w:rsidRDefault="00037BB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37BBF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98FB-BC66-48C3-B513-51BE99E8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2019-02-21T02:41:00Z</cp:lastPrinted>
  <dcterms:created xsi:type="dcterms:W3CDTF">2019-02-21T02:42:00Z</dcterms:created>
  <dcterms:modified xsi:type="dcterms:W3CDTF">2019-03-04T08:19:00Z</dcterms:modified>
</cp:coreProperties>
</file>