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775457">
        <w:rPr>
          <w:rFonts w:ascii="Times New Roman" w:hAnsi="Times New Roman"/>
          <w:sz w:val="28"/>
          <w:szCs w:val="28"/>
          <w:u w:val="single"/>
        </w:rPr>
        <w:t xml:space="preserve"> Евдокимовой Н.А.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A110BF">
        <w:rPr>
          <w:rFonts w:ascii="Times New Roman" w:hAnsi="Times New Roman"/>
          <w:sz w:val="28"/>
          <w:szCs w:val="28"/>
        </w:rPr>
        <w:t>________________________</w:t>
      </w:r>
      <w:r w:rsidR="00775457">
        <w:rPr>
          <w:rFonts w:ascii="Times New Roman" w:hAnsi="Times New Roman"/>
          <w:sz w:val="28"/>
          <w:szCs w:val="28"/>
        </w:rPr>
        <w:t>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775457">
        <w:rPr>
          <w:rFonts w:ascii="Times New Roman" w:hAnsi="Times New Roman" w:cs="Times New Roman"/>
          <w:sz w:val="28"/>
          <w:szCs w:val="28"/>
          <w:u w:val="single"/>
        </w:rPr>
        <w:t>улица Понтонный Мост, 91в</w:t>
      </w:r>
      <w:r w:rsidR="00403D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23A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C01BD"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2E49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6F47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775457">
        <w:rPr>
          <w:rFonts w:ascii="Times New Roman" w:hAnsi="Times New Roman"/>
          <w:sz w:val="28"/>
          <w:szCs w:val="28"/>
          <w:u w:val="single"/>
        </w:rPr>
        <w:t>Комсомольский,108а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C01BD">
        <w:rPr>
          <w:rFonts w:ascii="Times New Roman" w:hAnsi="Times New Roman"/>
          <w:sz w:val="28"/>
          <w:szCs w:val="28"/>
          <w:u w:val="single"/>
        </w:rPr>
        <w:t>28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C01BD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457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54C83"/>
    <w:rsid w:val="007646AA"/>
    <w:rsid w:val="00764DFD"/>
    <w:rsid w:val="0077196F"/>
    <w:rsid w:val="00773462"/>
    <w:rsid w:val="00775457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5:docId w15:val="{999E901C-B2E2-41F1-84FD-03577F6C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2019-08-19T02:07:00Z</cp:lastPrinted>
  <dcterms:created xsi:type="dcterms:W3CDTF">2019-08-19T02:08:00Z</dcterms:created>
  <dcterms:modified xsi:type="dcterms:W3CDTF">2019-08-19T02:08:00Z</dcterms:modified>
</cp:coreProperties>
</file>