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6CB0" w:rsidRPr="002A6CB0">
        <w:rPr>
          <w:rFonts w:ascii="Times New Roman" w:hAnsi="Times New Roman"/>
          <w:sz w:val="28"/>
          <w:szCs w:val="28"/>
          <w:u w:val="single"/>
        </w:rPr>
        <w:t>Липкина А.Ф.</w:t>
      </w:r>
      <w:r w:rsidR="0065490C" w:rsidRPr="0065490C">
        <w:rPr>
          <w:rFonts w:ascii="Times New Roman" w:hAnsi="Times New Roman"/>
          <w:sz w:val="28"/>
          <w:szCs w:val="28"/>
        </w:rPr>
        <w:t>_</w:t>
      </w:r>
      <w:r w:rsidR="00CF383D">
        <w:rPr>
          <w:rFonts w:ascii="Times New Roman" w:hAnsi="Times New Roman"/>
          <w:sz w:val="28"/>
          <w:szCs w:val="28"/>
        </w:rPr>
        <w:t>__________________________</w:t>
      </w:r>
      <w:r w:rsidR="00BC3CD2">
        <w:rPr>
          <w:rFonts w:ascii="Times New Roman" w:hAnsi="Times New Roman"/>
          <w:sz w:val="28"/>
          <w:szCs w:val="28"/>
        </w:rPr>
        <w:t>_______</w:t>
      </w:r>
      <w:r w:rsidR="002A6CB0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 w:rsidR="00BC3CD2">
        <w:rPr>
          <w:rFonts w:ascii="Times New Roman" w:hAnsi="Times New Roman"/>
          <w:sz w:val="28"/>
          <w:szCs w:val="28"/>
        </w:rPr>
        <w:t>__</w:t>
      </w:r>
    </w:p>
    <w:p w:rsid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383D" w:rsidRPr="006D1D94" w:rsidRDefault="00CF383D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1458ED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 w:rsidRPr="001458E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A6CB0" w:rsidRPr="002A6CB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2A6CB0">
        <w:rPr>
          <w:rFonts w:ascii="Times New Roman" w:hAnsi="Times New Roman" w:cs="Times New Roman"/>
          <w:sz w:val="28"/>
          <w:szCs w:val="28"/>
          <w:u w:val="single"/>
        </w:rPr>
        <w:br/>
      </w:r>
      <w:r w:rsidR="002A6CB0" w:rsidRPr="002A6CB0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земельных участков с кадастровыми номерами 22:63:030219:580, 22:63:030219:581, 22:63:030219:582, 22:63:030219:583, 22:63:030219:584 в городе Барнауле, в отношении земельного участка </w:t>
      </w:r>
      <w:r w:rsidR="002A6CB0">
        <w:rPr>
          <w:rFonts w:ascii="Times New Roman" w:hAnsi="Times New Roman" w:cs="Times New Roman"/>
          <w:sz w:val="28"/>
          <w:szCs w:val="28"/>
          <w:u w:val="single"/>
        </w:rPr>
        <w:br/>
      </w:r>
      <w:r w:rsidR="002A6CB0" w:rsidRPr="002A6CB0">
        <w:rPr>
          <w:rFonts w:ascii="Times New Roman" w:hAnsi="Times New Roman" w:cs="Times New Roman"/>
          <w:sz w:val="28"/>
          <w:szCs w:val="28"/>
          <w:u w:val="single"/>
        </w:rPr>
        <w:t>по адресу: улица Лимонная,1 в городе Барнауле</w:t>
      </w:r>
      <w:r w:rsidR="0065490C" w:rsidRPr="001458E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2A6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A6CB0" w:rsidRPr="002A6CB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земельных участков </w:t>
      </w:r>
      <w:r w:rsidR="002A6CB0">
        <w:rPr>
          <w:rFonts w:ascii="Times New Roman" w:hAnsi="Times New Roman" w:cs="Times New Roman"/>
          <w:sz w:val="28"/>
          <w:szCs w:val="28"/>
          <w:u w:val="single"/>
        </w:rPr>
        <w:br/>
      </w:r>
      <w:r w:rsidR="002A6CB0" w:rsidRPr="002A6CB0">
        <w:rPr>
          <w:rFonts w:ascii="Times New Roman" w:hAnsi="Times New Roman" w:cs="Times New Roman"/>
          <w:sz w:val="28"/>
          <w:szCs w:val="28"/>
          <w:u w:val="single"/>
        </w:rPr>
        <w:t xml:space="preserve">с кадастровыми номерами 22:63:030219:580, 22:63:030219:581, 22:63:030219:582, 22:63:030219:583, 22:63:030219:584 в городе Барнауле, </w:t>
      </w:r>
      <w:r w:rsidR="002A6CB0">
        <w:rPr>
          <w:rFonts w:ascii="Times New Roman" w:hAnsi="Times New Roman" w:cs="Times New Roman"/>
          <w:sz w:val="28"/>
          <w:szCs w:val="28"/>
          <w:u w:val="single"/>
        </w:rPr>
        <w:br/>
      </w:r>
      <w:r w:rsidR="002A6CB0" w:rsidRPr="002A6CB0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улица Лимонная,1 в городе Барнауле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CF383D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F383D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F383D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F383D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CF383D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1458ED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A6CB0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58ED" w:rsidRPr="00CF383D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A6CB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2A6CB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F383D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F383D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58ED">
        <w:rPr>
          <w:rFonts w:ascii="Times New Roman" w:hAnsi="Times New Roman"/>
          <w:sz w:val="28"/>
          <w:szCs w:val="28"/>
          <w:u w:val="single"/>
        </w:rPr>
        <w:t>1</w:t>
      </w:r>
      <w:r w:rsidR="002A6CB0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58ED">
        <w:rPr>
          <w:rFonts w:ascii="Times New Roman" w:hAnsi="Times New Roman"/>
          <w:sz w:val="28"/>
          <w:szCs w:val="28"/>
          <w:u w:val="single"/>
        </w:rPr>
        <w:t>сентября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CF383D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A6CB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F383D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B0" w:rsidRDefault="002A6CB0" w:rsidP="000A0F91">
      <w:pPr>
        <w:spacing w:after="0" w:line="240" w:lineRule="auto"/>
      </w:pPr>
      <w:r>
        <w:separator/>
      </w:r>
    </w:p>
  </w:endnote>
  <w:endnote w:type="continuationSeparator" w:id="0">
    <w:p w:rsidR="002A6CB0" w:rsidRDefault="002A6CB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B0" w:rsidRDefault="002A6CB0" w:rsidP="000A0F91">
      <w:pPr>
        <w:spacing w:after="0" w:line="240" w:lineRule="auto"/>
      </w:pPr>
      <w:r>
        <w:separator/>
      </w:r>
    </w:p>
  </w:footnote>
  <w:footnote w:type="continuationSeparator" w:id="0">
    <w:p w:rsidR="002A6CB0" w:rsidRDefault="002A6CB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2A6CB0" w:rsidRDefault="002A6C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989">
          <w:rPr>
            <w:noProof/>
          </w:rPr>
          <w:t>2</w:t>
        </w:r>
        <w:r>
          <w:fldChar w:fldCharType="end"/>
        </w:r>
      </w:p>
    </w:sdtContent>
  </w:sdt>
  <w:p w:rsidR="002A6CB0" w:rsidRDefault="002A6C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458ED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A6CB0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098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3CD2"/>
    <w:rsid w:val="00BC43DC"/>
    <w:rsid w:val="00BD0DC9"/>
    <w:rsid w:val="00BD118D"/>
    <w:rsid w:val="00BE155B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CF383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3D88-A1DF-4981-B378-9A5E049C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2019-09-10T03:26:00Z</cp:lastPrinted>
  <dcterms:created xsi:type="dcterms:W3CDTF">2019-09-03T10:00:00Z</dcterms:created>
  <dcterms:modified xsi:type="dcterms:W3CDTF">2019-09-10T03:26:00Z</dcterms:modified>
</cp:coreProperties>
</file>