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2913" w:rsidRPr="00552913">
        <w:rPr>
          <w:rFonts w:ascii="Times New Roman" w:hAnsi="Times New Roman"/>
          <w:sz w:val="28"/>
          <w:szCs w:val="28"/>
          <w:u w:val="single"/>
        </w:rPr>
        <w:t>Горбачевой Л.А.</w:t>
      </w:r>
      <w:r w:rsidR="002220AD" w:rsidRPr="002220AD">
        <w:rPr>
          <w:rFonts w:ascii="Times New Roman" w:hAnsi="Times New Roman"/>
          <w:sz w:val="28"/>
          <w:szCs w:val="28"/>
        </w:rPr>
        <w:t>___</w:t>
      </w:r>
      <w:r w:rsidR="00A63917" w:rsidRPr="00A63917">
        <w:rPr>
          <w:rFonts w:ascii="Times New Roman" w:hAnsi="Times New Roman"/>
          <w:sz w:val="28"/>
          <w:szCs w:val="28"/>
        </w:rPr>
        <w:t>_________</w:t>
      </w:r>
      <w:r w:rsidR="00BF2882" w:rsidRPr="00A63917">
        <w:rPr>
          <w:rFonts w:ascii="Times New Roman" w:hAnsi="Times New Roman"/>
          <w:sz w:val="28"/>
          <w:szCs w:val="28"/>
        </w:rPr>
        <w:t>_</w:t>
      </w:r>
      <w:r w:rsidR="00BF2882" w:rsidRPr="00BF2882">
        <w:rPr>
          <w:rFonts w:ascii="Times New Roman" w:hAnsi="Times New Roman"/>
          <w:sz w:val="28"/>
          <w:szCs w:val="28"/>
        </w:rPr>
        <w:t>___</w:t>
      </w:r>
      <w:r w:rsidR="003D3E8E">
        <w:rPr>
          <w:rFonts w:ascii="Times New Roman" w:hAnsi="Times New Roman"/>
          <w:sz w:val="28"/>
          <w:szCs w:val="28"/>
        </w:rPr>
        <w:t>____</w:t>
      </w:r>
      <w:r w:rsidR="00EE0E51">
        <w:rPr>
          <w:rFonts w:ascii="Times New Roman" w:hAnsi="Times New Roman"/>
          <w:sz w:val="28"/>
          <w:szCs w:val="28"/>
        </w:rPr>
        <w:t>_</w:t>
      </w:r>
      <w:r w:rsidR="003D3E8E">
        <w:rPr>
          <w:rFonts w:ascii="Times New Roman" w:hAnsi="Times New Roman"/>
          <w:sz w:val="28"/>
          <w:szCs w:val="28"/>
        </w:rPr>
        <w:t>_______</w:t>
      </w:r>
      <w:bookmarkStart w:id="0" w:name="_GoBack"/>
      <w:bookmarkEnd w:id="0"/>
      <w:r w:rsidR="00A110BF">
        <w:rPr>
          <w:rFonts w:ascii="Times New Roman" w:hAnsi="Times New Roman"/>
          <w:sz w:val="28"/>
          <w:szCs w:val="28"/>
        </w:rPr>
        <w:t>_____</w:t>
      </w:r>
      <w:r w:rsidR="00A9209F">
        <w:rPr>
          <w:rFonts w:ascii="Times New Roman" w:hAnsi="Times New Roman"/>
          <w:sz w:val="28"/>
          <w:szCs w:val="28"/>
        </w:rPr>
        <w:t>_</w:t>
      </w:r>
      <w:r w:rsidR="00A110BF">
        <w:rPr>
          <w:rFonts w:ascii="Times New Roman" w:hAnsi="Times New Roman"/>
          <w:sz w:val="28"/>
          <w:szCs w:val="28"/>
        </w:rPr>
        <w:t>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552913" w:rsidRPr="00552913">
        <w:rPr>
          <w:rFonts w:ascii="Times New Roman" w:hAnsi="Times New Roman" w:cs="Times New Roman"/>
          <w:sz w:val="28"/>
          <w:szCs w:val="28"/>
          <w:u w:val="single"/>
        </w:rPr>
        <w:t>переулок Непроходной, 27</w:t>
      </w:r>
      <w:r w:rsidR="00EE0E51" w:rsidRPr="00EE0E5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1313F">
        <w:rPr>
          <w:rFonts w:ascii="Times New Roman" w:hAnsi="Times New Roman" w:cs="Times New Roman"/>
          <w:sz w:val="28"/>
          <w:szCs w:val="28"/>
          <w:u w:val="single"/>
          <w:lang w:eastAsia="ru-RU"/>
        </w:rPr>
        <w:t>02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1313F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313F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313F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A63917" w:rsidRPr="00A63917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621544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1313F">
        <w:rPr>
          <w:rFonts w:ascii="Times New Roman" w:hAnsi="Times New Roman"/>
          <w:sz w:val="28"/>
          <w:szCs w:val="28"/>
          <w:u w:val="single"/>
        </w:rPr>
        <w:t>02 октября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1313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63917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§ЮЎм§Ў?Ўм§А?§Ю??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913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3E8E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2913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1544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1313F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0E51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11</cp:revision>
  <cp:lastPrinted>2019-09-23T02:16:00Z</cp:lastPrinted>
  <dcterms:created xsi:type="dcterms:W3CDTF">2019-08-16T08:26:00Z</dcterms:created>
  <dcterms:modified xsi:type="dcterms:W3CDTF">2019-09-23T04:43:00Z</dcterms:modified>
</cp:coreProperties>
</file>