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14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7714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574BE" w:rsidRPr="000574BE">
        <w:rPr>
          <w:sz w:val="28"/>
          <w:szCs w:val="28"/>
        </w:rPr>
        <w:t xml:space="preserve">по проекту </w:t>
      </w:r>
      <w:r w:rsidR="00877141" w:rsidRPr="0087714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877141" w:rsidRPr="00877141">
        <w:rPr>
          <w:sz w:val="28"/>
          <w:szCs w:val="28"/>
          <w:u w:val="single"/>
        </w:rPr>
        <w:t>Прудским</w:t>
      </w:r>
      <w:proofErr w:type="spellEnd"/>
      <w:r w:rsidR="00877141" w:rsidRPr="00877141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877141" w:rsidRPr="00877141">
        <w:rPr>
          <w:sz w:val="28"/>
          <w:szCs w:val="28"/>
          <w:u w:val="single"/>
        </w:rPr>
        <w:t>Прудским</w:t>
      </w:r>
      <w:proofErr w:type="spellEnd"/>
      <w:r w:rsidR="00877141" w:rsidRPr="00877141">
        <w:rPr>
          <w:sz w:val="28"/>
          <w:szCs w:val="28"/>
          <w:u w:val="single"/>
        </w:rPr>
        <w:t xml:space="preserve"> в </w:t>
      </w:r>
      <w:proofErr w:type="spellStart"/>
      <w:r w:rsidR="00877141" w:rsidRPr="00877141">
        <w:rPr>
          <w:sz w:val="28"/>
          <w:szCs w:val="28"/>
          <w:u w:val="single"/>
        </w:rPr>
        <w:t>г</w:t>
      </w:r>
      <w:proofErr w:type="gramStart"/>
      <w:r w:rsidR="00877141" w:rsidRPr="00877141">
        <w:rPr>
          <w:sz w:val="28"/>
          <w:szCs w:val="28"/>
          <w:u w:val="single"/>
        </w:rPr>
        <w:t>.Б</w:t>
      </w:r>
      <w:proofErr w:type="gramEnd"/>
      <w:r w:rsidR="00877141" w:rsidRPr="00877141">
        <w:rPr>
          <w:sz w:val="28"/>
          <w:szCs w:val="28"/>
          <w:u w:val="single"/>
        </w:rPr>
        <w:t>арнауле</w:t>
      </w:r>
      <w:proofErr w:type="spellEnd"/>
      <w:r w:rsidR="00877141" w:rsidRPr="00877141">
        <w:rPr>
          <w:sz w:val="28"/>
          <w:szCs w:val="28"/>
          <w:u w:val="single"/>
        </w:rPr>
        <w:t xml:space="preserve"> (квартал 184), в отношении земельного участка по адресу: город Барнаул, улица Чернышевского, 273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714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87714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7714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574BE" w:rsidRPr="000574BE">
        <w:rPr>
          <w:sz w:val="28"/>
          <w:szCs w:val="28"/>
        </w:rPr>
        <w:t xml:space="preserve">по проекту </w:t>
      </w:r>
      <w:r w:rsidR="00877141" w:rsidRPr="0087714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877141" w:rsidRPr="00877141">
        <w:rPr>
          <w:sz w:val="28"/>
          <w:szCs w:val="28"/>
          <w:u w:val="single"/>
        </w:rPr>
        <w:t>Прудским</w:t>
      </w:r>
      <w:proofErr w:type="spellEnd"/>
      <w:r w:rsidR="00877141" w:rsidRPr="00877141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877141" w:rsidRPr="00877141">
        <w:rPr>
          <w:sz w:val="28"/>
          <w:szCs w:val="28"/>
          <w:u w:val="single"/>
        </w:rPr>
        <w:t>Прудским</w:t>
      </w:r>
      <w:proofErr w:type="spellEnd"/>
      <w:r w:rsidR="00877141" w:rsidRPr="00877141">
        <w:rPr>
          <w:sz w:val="28"/>
          <w:szCs w:val="28"/>
          <w:u w:val="single"/>
        </w:rPr>
        <w:t xml:space="preserve"> в </w:t>
      </w:r>
      <w:proofErr w:type="spellStart"/>
      <w:r w:rsidR="00877141" w:rsidRPr="00877141">
        <w:rPr>
          <w:sz w:val="28"/>
          <w:szCs w:val="28"/>
          <w:u w:val="single"/>
        </w:rPr>
        <w:t>г</w:t>
      </w:r>
      <w:proofErr w:type="gramStart"/>
      <w:r w:rsidR="00877141" w:rsidRPr="00877141">
        <w:rPr>
          <w:sz w:val="28"/>
          <w:szCs w:val="28"/>
          <w:u w:val="single"/>
        </w:rPr>
        <w:t>.Б</w:t>
      </w:r>
      <w:proofErr w:type="gramEnd"/>
      <w:r w:rsidR="00877141" w:rsidRPr="00877141">
        <w:rPr>
          <w:sz w:val="28"/>
          <w:szCs w:val="28"/>
          <w:u w:val="single"/>
        </w:rPr>
        <w:t>арнауле</w:t>
      </w:r>
      <w:proofErr w:type="spellEnd"/>
      <w:r w:rsidR="00877141" w:rsidRPr="00877141">
        <w:rPr>
          <w:sz w:val="28"/>
          <w:szCs w:val="28"/>
          <w:u w:val="single"/>
        </w:rPr>
        <w:t xml:space="preserve"> (квартал 184), в отношении земельного участка по адресу: город Барнаул, улица Чернышевского, 273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7141" w:rsidRDefault="009C08A1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7141" w:rsidRPr="00877141">
        <w:rPr>
          <w:sz w:val="28"/>
          <w:szCs w:val="28"/>
          <w:u w:val="single"/>
        </w:rPr>
        <w:t>по внесению изменений в проект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22:63:050406, </w:t>
      </w:r>
      <w:proofErr w:type="gramStart"/>
      <w:r w:rsidRPr="00877141">
        <w:rPr>
          <w:sz w:val="28"/>
          <w:szCs w:val="28"/>
          <w:u w:val="single"/>
        </w:rPr>
        <w:t>ограниченного</w:t>
      </w:r>
      <w:proofErr w:type="gramEnd"/>
      <w:r w:rsidRPr="00877141">
        <w:rPr>
          <w:sz w:val="28"/>
          <w:szCs w:val="28"/>
          <w:u w:val="single"/>
        </w:rPr>
        <w:t xml:space="preserve"> улицей Партизанской, переулком Малым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</w:t>
      </w:r>
      <w:proofErr w:type="spellStart"/>
      <w:r w:rsidRPr="00877141">
        <w:rPr>
          <w:sz w:val="28"/>
          <w:szCs w:val="28"/>
          <w:u w:val="single"/>
        </w:rPr>
        <w:t>Прудским</w:t>
      </w:r>
      <w:proofErr w:type="spellEnd"/>
      <w:r w:rsidRPr="00877141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Pr="00877141">
        <w:rPr>
          <w:sz w:val="28"/>
          <w:szCs w:val="28"/>
          <w:u w:val="single"/>
        </w:rPr>
        <w:t>Прудским</w:t>
      </w:r>
      <w:proofErr w:type="spellEnd"/>
      <w:r w:rsidRPr="00877141">
        <w:rPr>
          <w:sz w:val="28"/>
          <w:szCs w:val="28"/>
          <w:u w:val="single"/>
        </w:rPr>
        <w:t xml:space="preserve"> в </w:t>
      </w:r>
      <w:proofErr w:type="spellStart"/>
      <w:r w:rsidRPr="00877141">
        <w:rPr>
          <w:sz w:val="28"/>
          <w:szCs w:val="28"/>
          <w:u w:val="single"/>
        </w:rPr>
        <w:t>г</w:t>
      </w:r>
      <w:proofErr w:type="gramStart"/>
      <w:r w:rsidRPr="00877141">
        <w:rPr>
          <w:sz w:val="28"/>
          <w:szCs w:val="28"/>
          <w:u w:val="single"/>
        </w:rPr>
        <w:t>.Б</w:t>
      </w:r>
      <w:proofErr w:type="gramEnd"/>
      <w:r w:rsidRPr="00877141">
        <w:rPr>
          <w:sz w:val="28"/>
          <w:szCs w:val="28"/>
          <w:u w:val="single"/>
        </w:rPr>
        <w:t>арнауле</w:t>
      </w:r>
      <w:proofErr w:type="spellEnd"/>
      <w:r w:rsidRPr="00877141">
        <w:rPr>
          <w:sz w:val="28"/>
          <w:szCs w:val="28"/>
          <w:u w:val="single"/>
        </w:rPr>
        <w:t xml:space="preserve"> 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>(квартал 184), в отношении земельного участка по адресу: город Барнаул,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0574BE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>улица Чернышевского, 273</w:t>
      </w:r>
      <w:r>
        <w:rPr>
          <w:sz w:val="28"/>
          <w:szCs w:val="28"/>
          <w:u w:val="single"/>
        </w:rPr>
        <w:t>,</w:t>
      </w:r>
      <w:r w:rsidRPr="00877141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8771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877141" w:rsidRDefault="00877141" w:rsidP="0087714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A243E1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129F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D177-ECAC-4013-BB94-AC14EF1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2019-09-23T02:47:00Z</cp:lastPrinted>
  <dcterms:created xsi:type="dcterms:W3CDTF">2019-09-23T02:47:00Z</dcterms:created>
  <dcterms:modified xsi:type="dcterms:W3CDTF">2019-10-07T02:08:00Z</dcterms:modified>
</cp:coreProperties>
</file>