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990EE9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0EE9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90EE9" w:rsidRPr="00990EE9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90EE9" w:rsidRDefault="006B330F" w:rsidP="00990E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22:63:040332, 22:63:040333, огранич</w:t>
      </w:r>
      <w:r w:rsidR="006961BD">
        <w:rPr>
          <w:rFonts w:ascii="Times New Roman" w:hAnsi="Times New Roman" w:cs="Times New Roman"/>
          <w:sz w:val="28"/>
          <w:szCs w:val="28"/>
          <w:u w:val="single"/>
        </w:rPr>
        <w:t>енных улицей Матросова, улицей С</w:t>
      </w:r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 xml:space="preserve">оветской Армии, </w:t>
      </w:r>
      <w:r w:rsidR="006961BD">
        <w:rPr>
          <w:rFonts w:ascii="Times New Roman" w:hAnsi="Times New Roman" w:cs="Times New Roman"/>
          <w:sz w:val="28"/>
          <w:szCs w:val="28"/>
          <w:u w:val="single"/>
        </w:rPr>
        <w:t>проспектом Коммунаров и улицей А</w:t>
      </w:r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 xml:space="preserve">нтона Петрова в </w:t>
      </w:r>
      <w:proofErr w:type="spellStart"/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 xml:space="preserve"> (кварталы 761, 789), в отношении земельного участка по адресу: город Барнаул, улица Матр</w:t>
      </w:r>
      <w:r w:rsidR="006961B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>сова, 193в</w:t>
      </w:r>
      <w:r w:rsidR="00C93D7F" w:rsidRPr="00990E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22:63:040332, 22:63:040333, огранич</w:t>
      </w:r>
      <w:r w:rsidR="006961BD">
        <w:rPr>
          <w:rFonts w:ascii="Times New Roman" w:hAnsi="Times New Roman" w:cs="Times New Roman"/>
          <w:sz w:val="28"/>
          <w:szCs w:val="28"/>
          <w:u w:val="single"/>
        </w:rPr>
        <w:t>енных улицей Матросова, улицей С</w:t>
      </w:r>
      <w:bookmarkStart w:id="0" w:name="_GoBack"/>
      <w:bookmarkEnd w:id="0"/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 xml:space="preserve">оветской Армии, </w:t>
      </w:r>
      <w:r w:rsidR="006961BD">
        <w:rPr>
          <w:rFonts w:ascii="Times New Roman" w:hAnsi="Times New Roman" w:cs="Times New Roman"/>
          <w:sz w:val="28"/>
          <w:szCs w:val="28"/>
          <w:u w:val="single"/>
        </w:rPr>
        <w:t>проспектом Коммунаров и улицей А</w:t>
      </w:r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 xml:space="preserve">нтона Петрова в </w:t>
      </w:r>
      <w:proofErr w:type="spellStart"/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 xml:space="preserve"> (кварталы 761, 789), в отношении земельного участка по адресу: город Барнаул, улица Матр</w:t>
      </w:r>
      <w:r w:rsidR="006961B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961BD" w:rsidRPr="006961BD">
        <w:rPr>
          <w:rFonts w:ascii="Times New Roman" w:hAnsi="Times New Roman" w:cs="Times New Roman"/>
          <w:sz w:val="28"/>
          <w:szCs w:val="28"/>
          <w:u w:val="single"/>
        </w:rPr>
        <w:t>сова, 193в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696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961B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6961B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4952D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6961BD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961BD">
        <w:rPr>
          <w:rFonts w:ascii="Times New Roman" w:hAnsi="Times New Roman"/>
          <w:sz w:val="28"/>
          <w:szCs w:val="28"/>
          <w:u w:val="single"/>
        </w:rPr>
        <w:t xml:space="preserve">проспект Красноармейский, 104  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961BD">
        <w:rPr>
          <w:rFonts w:ascii="Times New Roman" w:hAnsi="Times New Roman"/>
          <w:sz w:val="28"/>
          <w:szCs w:val="28"/>
          <w:u w:val="single"/>
        </w:rPr>
        <w:t>29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3639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6961B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961B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133A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663639">
        <w:rPr>
          <w:rFonts w:ascii="Times New Roman CYR" w:hAnsi="Times New Roman CYR" w:cs="Times New Roman CYR"/>
          <w:sz w:val="28"/>
          <w:szCs w:val="28"/>
          <w:u w:val="single"/>
        </w:rPr>
        <w:t>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BD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952D5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1BD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90EE9"/>
    <w:rsid w:val="009A285F"/>
    <w:rsid w:val="009B0CD4"/>
    <w:rsid w:val="009D39CD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37ADD"/>
    <w:rsid w:val="00F4014E"/>
    <w:rsid w:val="00F6133A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8F34-3E83-430B-B1AA-83E5911D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2019-10-18T05:08:00Z</cp:lastPrinted>
  <dcterms:created xsi:type="dcterms:W3CDTF">2019-10-18T05:09:00Z</dcterms:created>
  <dcterms:modified xsi:type="dcterms:W3CDTF">2019-10-18T05:09:00Z</dcterms:modified>
</cp:coreProperties>
</file>