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46FE">
        <w:rPr>
          <w:rFonts w:ascii="Times New Roman" w:hAnsi="Times New Roman"/>
          <w:sz w:val="28"/>
          <w:szCs w:val="28"/>
          <w:u w:val="single"/>
        </w:rPr>
        <w:t>Важениной Л.С.</w:t>
      </w:r>
      <w:r w:rsidR="00A82127" w:rsidRPr="00A82127">
        <w:rPr>
          <w:rFonts w:ascii="Times New Roman" w:hAnsi="Times New Roman"/>
          <w:sz w:val="28"/>
          <w:szCs w:val="28"/>
        </w:rPr>
        <w:t>_</w:t>
      </w:r>
      <w:r w:rsidR="00CD6578" w:rsidRPr="00A82127">
        <w:rPr>
          <w:rFonts w:ascii="Times New Roman" w:hAnsi="Times New Roman"/>
          <w:sz w:val="28"/>
          <w:szCs w:val="28"/>
        </w:rPr>
        <w:t>_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3347ED">
        <w:rPr>
          <w:rFonts w:ascii="Times New Roman" w:hAnsi="Times New Roman"/>
          <w:sz w:val="28"/>
          <w:szCs w:val="28"/>
        </w:rPr>
        <w:t>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  <w:r w:rsidR="00D059F4">
        <w:rPr>
          <w:rFonts w:ascii="Times New Roman" w:hAnsi="Times New Roman"/>
          <w:sz w:val="28"/>
          <w:szCs w:val="28"/>
        </w:rPr>
        <w:t>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F2717">
        <w:rPr>
          <w:rFonts w:ascii="Times New Roman" w:hAnsi="Times New Roman" w:cs="Times New Roman"/>
          <w:sz w:val="28"/>
          <w:szCs w:val="28"/>
          <w:u w:val="single"/>
        </w:rPr>
        <w:t>переулок Амурский 2-й, 10</w:t>
      </w:r>
      <w:r w:rsidR="00A82127" w:rsidRPr="00A82127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B046FE">
        <w:rPr>
          <w:rFonts w:ascii="Times New Roman" w:hAnsi="Times New Roman" w:cs="Times New Roman"/>
          <w:sz w:val="28"/>
          <w:szCs w:val="28"/>
          <w:u w:val="single"/>
        </w:rPr>
        <w:t>блокированные</w:t>
      </w:r>
      <w:r w:rsidR="00A82127" w:rsidRPr="00A82127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046FE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046FE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915A3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046F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A32" w:rsidRPr="00915A32">
        <w:rPr>
          <w:rFonts w:ascii="Times New Roman" w:hAnsi="Times New Roman"/>
          <w:color w:val="000000"/>
          <w:sz w:val="28"/>
          <w:szCs w:val="28"/>
          <w:u w:val="single"/>
        </w:rPr>
        <w:t>ноя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046F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A32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F3633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046FE">
        <w:rPr>
          <w:rFonts w:ascii="Times New Roman" w:hAnsi="Times New Roman"/>
          <w:sz w:val="28"/>
          <w:szCs w:val="28"/>
          <w:u w:val="single"/>
        </w:rPr>
        <w:t>0</w:t>
      </w:r>
      <w:r w:rsidR="00D059F4">
        <w:rPr>
          <w:rFonts w:ascii="Times New Roman" w:hAnsi="Times New Roman"/>
          <w:sz w:val="28"/>
          <w:szCs w:val="28"/>
          <w:u w:val="single"/>
        </w:rPr>
        <w:t>9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46FE">
        <w:rPr>
          <w:rFonts w:ascii="Times New Roman" w:hAnsi="Times New Roman"/>
          <w:sz w:val="28"/>
          <w:szCs w:val="28"/>
          <w:u w:val="single"/>
        </w:rPr>
        <w:t>дека</w:t>
      </w:r>
      <w:r w:rsidR="00915A32">
        <w:rPr>
          <w:rFonts w:ascii="Times New Roman" w:hAnsi="Times New Roman"/>
          <w:sz w:val="28"/>
          <w:szCs w:val="28"/>
          <w:u w:val="single"/>
        </w:rPr>
        <w:t>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F2717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F3633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717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oNotEmbedSmartTags/>
  <w:decimalSymbol w:val=","/>
  <w:listSeparator w:val=";"/>
  <w15:docId w15:val="{ADC450F7-A223-4026-9873-7E94B7B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2019-11-28T07:51:00Z</cp:lastPrinted>
  <dcterms:created xsi:type="dcterms:W3CDTF">2019-11-28T07:47:00Z</dcterms:created>
  <dcterms:modified xsi:type="dcterms:W3CDTF">2019-11-28T07:51:00Z</dcterms:modified>
</cp:coreProperties>
</file>