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7BF2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97BF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97BF2">
        <w:rPr>
          <w:sz w:val="28"/>
          <w:szCs w:val="28"/>
          <w:u w:val="single"/>
        </w:rPr>
        <w:t>улица Казакова, 28, «блокированные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97BF2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797BF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7C1B84">
        <w:rPr>
          <w:sz w:val="28"/>
          <w:szCs w:val="28"/>
          <w:u w:val="single"/>
        </w:rPr>
        <w:t>7</w:t>
      </w:r>
      <w:r w:rsidR="00797BF2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97BF2">
        <w:rPr>
          <w:sz w:val="28"/>
          <w:szCs w:val="28"/>
          <w:u w:val="single"/>
        </w:rPr>
        <w:t>улица Казакова, 28, «блокированные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797BF2">
        <w:rPr>
          <w:sz w:val="28"/>
          <w:szCs w:val="28"/>
          <w:u w:val="single"/>
        </w:rPr>
        <w:t xml:space="preserve">улица Казакова, 28, «блокированные жилые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797BF2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дома»</w:t>
      </w:r>
      <w:r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97BF2">
        <w:rPr>
          <w:sz w:val="28"/>
          <w:szCs w:val="28"/>
        </w:rPr>
        <w:t>Н.К</w:t>
      </w:r>
      <w:bookmarkStart w:id="0" w:name="_GoBack"/>
      <w:bookmarkEnd w:id="0"/>
      <w:r w:rsidR="00797BF2">
        <w:rPr>
          <w:sz w:val="28"/>
          <w:szCs w:val="28"/>
        </w:rPr>
        <w:t>удашкина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432D2"/>
    <w:rsid w:val="00B70760"/>
    <w:rsid w:val="00B76B75"/>
    <w:rsid w:val="00BA7AF2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5304-1C7D-4E1C-A882-8D5EBF8F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2019-11-25T03:49:00Z</cp:lastPrinted>
  <dcterms:created xsi:type="dcterms:W3CDTF">2019-12-13T04:31:00Z</dcterms:created>
  <dcterms:modified xsi:type="dcterms:W3CDTF">2019-12-13T04:31:00Z</dcterms:modified>
</cp:coreProperties>
</file>