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28E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97BF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5E28E0">
        <w:rPr>
          <w:sz w:val="28"/>
          <w:szCs w:val="28"/>
          <w:u w:val="single"/>
        </w:rPr>
        <w:t xml:space="preserve">переулок </w:t>
      </w:r>
      <w:r w:rsidR="005E28E0">
        <w:rPr>
          <w:sz w:val="28"/>
          <w:szCs w:val="28"/>
          <w:u w:val="single"/>
        </w:rPr>
        <w:t xml:space="preserve">                       </w:t>
      </w:r>
      <w:r w:rsidR="005E28E0">
        <w:rPr>
          <w:sz w:val="28"/>
          <w:szCs w:val="28"/>
          <w:u w:val="single"/>
        </w:rPr>
        <w:t>Амурский 2-й, 10, «блокированные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E28E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797BF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5E28E0">
        <w:rPr>
          <w:sz w:val="28"/>
          <w:szCs w:val="28"/>
          <w:u w:val="single"/>
        </w:rPr>
        <w:t>81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5E28E0">
        <w:rPr>
          <w:sz w:val="28"/>
          <w:szCs w:val="28"/>
          <w:u w:val="single"/>
        </w:rPr>
        <w:t>переулок Амурский 2-й, 10, «блокированные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5E28E0">
        <w:rPr>
          <w:sz w:val="28"/>
          <w:szCs w:val="28"/>
          <w:u w:val="single"/>
        </w:rPr>
        <w:t>переулок Амурский 2-й, 10, «блокированные</w:t>
      </w:r>
      <w:r w:rsidR="00AF7186">
        <w:rPr>
          <w:sz w:val="28"/>
          <w:szCs w:val="28"/>
          <w:u w:val="single"/>
        </w:rPr>
        <w:t xml:space="preserve">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5E28E0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</w:t>
      </w:r>
      <w:r w:rsidR="00797BF2">
        <w:rPr>
          <w:sz w:val="28"/>
          <w:szCs w:val="28"/>
          <w:u w:val="single"/>
        </w:rPr>
        <w:t xml:space="preserve">дома»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bookmarkStart w:id="0" w:name="_GoBack"/>
      <w:bookmarkEnd w:id="0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DB5B-843D-4294-AEAF-D3F35F2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2019-12-23T03:03:00Z</cp:lastPrinted>
  <dcterms:created xsi:type="dcterms:W3CDTF">2019-12-23T03:14:00Z</dcterms:created>
  <dcterms:modified xsi:type="dcterms:W3CDTF">2019-12-23T03:14:00Z</dcterms:modified>
</cp:coreProperties>
</file>