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2CDC">
        <w:rPr>
          <w:rFonts w:ascii="Times New Roman" w:hAnsi="Times New Roman"/>
          <w:sz w:val="28"/>
          <w:szCs w:val="28"/>
          <w:u w:val="single"/>
        </w:rPr>
        <w:t>Долгих А.И</w:t>
      </w:r>
      <w:r w:rsidR="00CA2CDC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C036F" w:rsidRDefault="006B330F" w:rsidP="00CA2CD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6F" w:rsidRPr="007C036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CA2CDC">
        <w:rPr>
          <w:rFonts w:ascii="Times New Roman" w:hAnsi="Times New Roman" w:cs="Times New Roman"/>
          <w:sz w:val="28"/>
          <w:szCs w:val="28"/>
          <w:u w:val="single"/>
        </w:rPr>
        <w:br/>
      </w:r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</w:t>
      </w:r>
      <w:proofErr w:type="spellStart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 xml:space="preserve"> (квартал 232), в отношении земельного участка по адресу: город Барнаул, переулок Промышленный 1-й, 26а</w:t>
      </w:r>
      <w:r w:rsidR="0065490C" w:rsidRPr="007C03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CA2CD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</w:t>
      </w:r>
      <w:proofErr w:type="spellStart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A2CDC" w:rsidRPr="00CA2CDC">
        <w:rPr>
          <w:rFonts w:ascii="Times New Roman" w:hAnsi="Times New Roman" w:cs="Times New Roman"/>
          <w:sz w:val="28"/>
          <w:szCs w:val="28"/>
          <w:u w:val="single"/>
        </w:rPr>
        <w:t xml:space="preserve"> (квартал 232), в отношении земельного участка по адресу: город Барнаул, переулок Промышленный 1-й, 26а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7C036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7C036F">
        <w:rPr>
          <w:rFonts w:ascii="Times New Roman" w:hAnsi="Times New Roman"/>
          <w:color w:val="000000"/>
          <w:sz w:val="27"/>
          <w:szCs w:val="27"/>
        </w:rPr>
        <w:t xml:space="preserve">Проект и </w:t>
      </w:r>
      <w:r w:rsidRPr="007C036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7C036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8" w:history="1">
        <w:r w:rsidR="00AD21B6" w:rsidRPr="007C036F">
          <w:rPr>
            <w:sz w:val="27"/>
            <w:szCs w:val="27"/>
          </w:rPr>
          <w:t xml:space="preserve"> </w:t>
        </w:r>
        <w:r w:rsidR="00AD21B6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>https://ksar.barnaul-adm.ru/ehkspozicii-obob</w:t>
        </w:r>
        <w:r w:rsidR="003D22F8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 </w:t>
        </w:r>
      </w:hyperlink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CA2CDC">
        <w:rPr>
          <w:rFonts w:ascii="Times New Roman" w:hAnsi="Times New Roman" w:cs="Times New Roman"/>
          <w:sz w:val="27"/>
          <w:szCs w:val="27"/>
          <w:u w:val="single"/>
          <w:lang w:eastAsia="ru-RU"/>
        </w:rPr>
        <w:t>09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CA2CDC" w:rsidRPr="00CA2CDC">
        <w:rPr>
          <w:rFonts w:ascii="Times New Roman" w:hAnsi="Times New Roman" w:cs="Times New Roman"/>
          <w:sz w:val="27"/>
          <w:szCs w:val="27"/>
          <w:u w:val="single"/>
          <w:lang w:eastAsia="ru-RU"/>
        </w:rPr>
        <w:t>января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A2CDC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A2CDC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C5F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14640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6685B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A2CDC">
        <w:rPr>
          <w:rFonts w:ascii="Times New Roman" w:hAnsi="Times New Roman"/>
          <w:sz w:val="28"/>
          <w:szCs w:val="28"/>
          <w:u w:val="single"/>
        </w:rPr>
        <w:t>09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я</w:t>
      </w:r>
      <w:r w:rsidR="00CA2CDC">
        <w:rPr>
          <w:rFonts w:ascii="Times New Roman" w:hAnsi="Times New Roman"/>
          <w:sz w:val="28"/>
          <w:szCs w:val="28"/>
          <w:u w:val="single"/>
        </w:rPr>
        <w:t>нваря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F45FAC">
        <w:rPr>
          <w:rFonts w:ascii="Times New Roman" w:hAnsi="Times New Roman"/>
          <w:sz w:val="28"/>
          <w:szCs w:val="28"/>
        </w:rPr>
        <w:t>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A2CDC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631A1D">
      <w:headerReference w:type="default" r:id="rId9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5B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6685B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C5F15"/>
    <w:rsid w:val="001D1F0F"/>
    <w:rsid w:val="00200AD9"/>
    <w:rsid w:val="002269D0"/>
    <w:rsid w:val="00244A32"/>
    <w:rsid w:val="00245AF8"/>
    <w:rsid w:val="0025297F"/>
    <w:rsid w:val="00267069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1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6F"/>
    <w:rsid w:val="007C0393"/>
    <w:rsid w:val="007C7172"/>
    <w:rsid w:val="007E1037"/>
    <w:rsid w:val="00804571"/>
    <w:rsid w:val="00806C63"/>
    <w:rsid w:val="00816310"/>
    <w:rsid w:val="0082067F"/>
    <w:rsid w:val="0084464E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2CDC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7C03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7C03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A238-E5AA-4D72-90D5-471AB398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2019-12-24T03:32:00Z</cp:lastPrinted>
  <dcterms:created xsi:type="dcterms:W3CDTF">2019-12-17T09:38:00Z</dcterms:created>
  <dcterms:modified xsi:type="dcterms:W3CDTF">2019-12-30T01:20:00Z</dcterms:modified>
</cp:coreProperties>
</file>