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4789">
        <w:rPr>
          <w:sz w:val="28"/>
          <w:szCs w:val="28"/>
          <w:u w:val="single"/>
        </w:rPr>
        <w:t>2</w:t>
      </w:r>
      <w:r w:rsidR="00D658B2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D658B2" w:rsidRPr="000749A9">
        <w:rPr>
          <w:sz w:val="28"/>
          <w:szCs w:val="28"/>
          <w:u w:val="single"/>
        </w:rPr>
        <w:t xml:space="preserve">село </w:t>
      </w:r>
      <w:proofErr w:type="spellStart"/>
      <w:r w:rsidR="00D658B2" w:rsidRPr="000749A9">
        <w:rPr>
          <w:sz w:val="28"/>
          <w:szCs w:val="28"/>
          <w:u w:val="single"/>
        </w:rPr>
        <w:t>Власиха</w:t>
      </w:r>
      <w:proofErr w:type="spellEnd"/>
      <w:r w:rsidR="00D658B2" w:rsidRPr="000749A9">
        <w:rPr>
          <w:sz w:val="28"/>
          <w:szCs w:val="28"/>
          <w:u w:val="single"/>
        </w:rPr>
        <w:t>, улица Зеленая, 3</w:t>
      </w:r>
      <w:r w:rsidR="00B4505E">
        <w:rPr>
          <w:sz w:val="28"/>
          <w:szCs w:val="28"/>
          <w:u w:val="single"/>
        </w:rPr>
        <w:t>2</w:t>
      </w:r>
      <w:r w:rsidR="00D658B2" w:rsidRPr="000749A9">
        <w:rPr>
          <w:sz w:val="28"/>
          <w:szCs w:val="28"/>
          <w:u w:val="single"/>
        </w:rPr>
        <w:t>, «блокированная жилая застройка»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</w:t>
      </w:r>
      <w:r w:rsidR="00D658B2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658B2">
        <w:rPr>
          <w:sz w:val="28"/>
          <w:szCs w:val="28"/>
          <w:u w:val="single"/>
        </w:rPr>
        <w:t>3</w:t>
      </w:r>
      <w:r w:rsidR="00B4505E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D658B2" w:rsidRPr="000749A9">
        <w:rPr>
          <w:sz w:val="28"/>
          <w:szCs w:val="28"/>
          <w:u w:val="single"/>
        </w:rPr>
        <w:t xml:space="preserve">село </w:t>
      </w:r>
      <w:proofErr w:type="spellStart"/>
      <w:r w:rsidR="00D658B2" w:rsidRPr="000749A9">
        <w:rPr>
          <w:sz w:val="28"/>
          <w:szCs w:val="28"/>
          <w:u w:val="single"/>
        </w:rPr>
        <w:t>Власиха</w:t>
      </w:r>
      <w:proofErr w:type="spellEnd"/>
      <w:r w:rsidR="00D658B2" w:rsidRPr="000749A9">
        <w:rPr>
          <w:sz w:val="28"/>
          <w:szCs w:val="28"/>
          <w:u w:val="single"/>
        </w:rPr>
        <w:t>, улица Зеленая, 3</w:t>
      </w:r>
      <w:r w:rsidR="00B4505E">
        <w:rPr>
          <w:sz w:val="28"/>
          <w:szCs w:val="28"/>
          <w:u w:val="single"/>
        </w:rPr>
        <w:t>2</w:t>
      </w:r>
      <w:r w:rsidR="00D658B2" w:rsidRPr="000749A9">
        <w:rPr>
          <w:sz w:val="28"/>
          <w:szCs w:val="28"/>
          <w:u w:val="single"/>
        </w:rPr>
        <w:t>, «блокированная жилая застройка»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D40018" w:rsidRDefault="000C22F1" w:rsidP="00A60C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B4505E">
        <w:rPr>
          <w:sz w:val="28"/>
          <w:szCs w:val="28"/>
          <w:u w:val="single"/>
        </w:rPr>
        <w:t xml:space="preserve">село </w:t>
      </w:r>
      <w:proofErr w:type="spellStart"/>
      <w:r w:rsidR="00B4505E">
        <w:rPr>
          <w:sz w:val="28"/>
          <w:szCs w:val="28"/>
          <w:u w:val="single"/>
        </w:rPr>
        <w:t>Власиха</w:t>
      </w:r>
      <w:proofErr w:type="spellEnd"/>
      <w:r w:rsidR="00B4505E">
        <w:rPr>
          <w:sz w:val="28"/>
          <w:szCs w:val="28"/>
          <w:u w:val="single"/>
        </w:rPr>
        <w:t>, улица Зеленая, 32</w:t>
      </w:r>
      <w:bookmarkStart w:id="0" w:name="_GoBack"/>
      <w:bookmarkEnd w:id="0"/>
      <w:r w:rsidR="00D658B2" w:rsidRPr="000749A9">
        <w:rPr>
          <w:sz w:val="28"/>
          <w:szCs w:val="28"/>
          <w:u w:val="single"/>
        </w:rPr>
        <w:t xml:space="preserve">, </w:t>
      </w:r>
    </w:p>
    <w:p w:rsidR="00D40018" w:rsidRDefault="00D40018" w:rsidP="00A60CD0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0C22F1" w:rsidRDefault="00D40018" w:rsidP="00A60CD0">
      <w:pPr>
        <w:jc w:val="center"/>
        <w:rPr>
          <w:sz w:val="28"/>
          <w:szCs w:val="28"/>
        </w:rPr>
      </w:pPr>
      <w:r w:rsidRPr="00EE2168">
        <w:rPr>
          <w:sz w:val="28"/>
          <w:szCs w:val="28"/>
          <w:u w:val="single"/>
        </w:rPr>
        <w:t>«блокированная жилая застройка»</w:t>
      </w:r>
      <w:r w:rsidR="00504789" w:rsidRPr="00504789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>в комиссию</w:t>
      </w:r>
      <w:r w:rsidRPr="00D400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землепользованию</w:t>
      </w:r>
    </w:p>
    <w:p w:rsidR="000C22F1" w:rsidRPr="00D35F60" w:rsidRDefault="00D40018" w:rsidP="000C22F1">
      <w:pPr>
        <w:jc w:val="center"/>
        <w:rPr>
          <w:spacing w:val="6"/>
          <w:sz w:val="28"/>
          <w:szCs w:val="28"/>
          <w:lang w:eastAsia="ru-RU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у</w:t>
      </w:r>
      <w:r w:rsidRPr="00337BDB">
        <w:rPr>
          <w:sz w:val="22"/>
          <w:szCs w:val="22"/>
        </w:rPr>
        <w:t>частниками</w:t>
      </w:r>
    </w:p>
    <w:p w:rsidR="00543F7B" w:rsidRDefault="0006046A" w:rsidP="006B38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0604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D03C66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>в связи с отсутствием письменных</w:t>
      </w:r>
      <w:r w:rsidR="00F52DAC" w:rsidRPr="00F52DAC">
        <w:rPr>
          <w:sz w:val="28"/>
          <w:szCs w:val="28"/>
          <w:u w:val="single"/>
        </w:rPr>
        <w:t xml:space="preserve"> </w:t>
      </w:r>
      <w:r w:rsidR="00F52DAC">
        <w:rPr>
          <w:sz w:val="28"/>
          <w:szCs w:val="28"/>
          <w:u w:val="single"/>
        </w:rPr>
        <w:t>замечаний и предложений</w:t>
      </w:r>
    </w:p>
    <w:p w:rsidR="00504789" w:rsidRDefault="00504789" w:rsidP="0050478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F52DAC" w:rsidRDefault="0006046A" w:rsidP="00F52D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="00504789" w:rsidRPr="00504789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 xml:space="preserve">указанному вопросу от физических и </w:t>
      </w:r>
      <w:r w:rsidR="00F52DAC">
        <w:rPr>
          <w:sz w:val="28"/>
          <w:szCs w:val="28"/>
          <w:u w:val="single"/>
        </w:rPr>
        <w:t xml:space="preserve">юридических лиц </w:t>
      </w:r>
    </w:p>
    <w:p w:rsidR="00504789" w:rsidRDefault="00504789" w:rsidP="0050478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D658B2">
        <w:rPr>
          <w:sz w:val="28"/>
          <w:szCs w:val="28"/>
        </w:rPr>
        <w:t>Н</w:t>
      </w:r>
      <w:r w:rsidR="00415BDE">
        <w:rPr>
          <w:sz w:val="28"/>
          <w:szCs w:val="28"/>
        </w:rPr>
        <w:t>.</w:t>
      </w:r>
      <w:r w:rsidR="00D658B2">
        <w:rPr>
          <w:sz w:val="28"/>
          <w:szCs w:val="28"/>
        </w:rPr>
        <w:t>Кудашкина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4505E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018"/>
    <w:rsid w:val="00D4039F"/>
    <w:rsid w:val="00D46A88"/>
    <w:rsid w:val="00D50C16"/>
    <w:rsid w:val="00D54231"/>
    <w:rsid w:val="00D636B0"/>
    <w:rsid w:val="00D6510C"/>
    <w:rsid w:val="00D658B2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52DAC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0C2D-CF75-4990-8930-8A2B722C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12</cp:revision>
  <cp:lastPrinted>2020-02-27T08:40:00Z</cp:lastPrinted>
  <dcterms:created xsi:type="dcterms:W3CDTF">2020-02-17T09:12:00Z</dcterms:created>
  <dcterms:modified xsi:type="dcterms:W3CDTF">2020-03-02T00:56:00Z</dcterms:modified>
</cp:coreProperties>
</file>