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2FF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2269D0">
        <w:rPr>
          <w:rFonts w:ascii="Times New Roman CYR" w:hAnsi="Times New Roman CYR" w:cs="Times New Roman CYR"/>
          <w:sz w:val="28"/>
          <w:szCs w:val="28"/>
        </w:rPr>
        <w:t>ОПОВЕЩЕНИЕ</w:t>
      </w:r>
    </w:p>
    <w:p w:rsidR="00EB57A9" w:rsidRPr="00DE2423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  <w:u w:val="single"/>
        </w:rPr>
      </w:pPr>
      <w:r w:rsidRPr="00DE2423">
        <w:rPr>
          <w:rFonts w:ascii="Times New Roman CYR" w:hAnsi="Times New Roman CYR" w:cs="Times New Roman CYR"/>
          <w:sz w:val="28"/>
          <w:szCs w:val="28"/>
          <w:u w:val="single"/>
        </w:rPr>
        <w:t>Комитет по строительству архитектуре и развитию города Барнаула</w:t>
      </w:r>
    </w:p>
    <w:p w:rsidR="006D1D94" w:rsidRDefault="00EB57A9" w:rsidP="00EB57A9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FB0562">
        <w:rPr>
          <w:rFonts w:ascii="Times New Roman CYR" w:hAnsi="Times New Roman CYR" w:cs="Times New Roman CYR"/>
          <w:sz w:val="20"/>
          <w:szCs w:val="20"/>
        </w:rPr>
        <w:t xml:space="preserve"> </w:t>
      </w:r>
      <w:r w:rsidR="006D1D94" w:rsidRPr="00FB0562">
        <w:rPr>
          <w:rFonts w:ascii="Times New Roman CYR" w:hAnsi="Times New Roman CYR" w:cs="Times New Roman CYR"/>
          <w:sz w:val="20"/>
          <w:szCs w:val="20"/>
        </w:rPr>
        <w:t>(организатор</w:t>
      </w:r>
      <w:r w:rsidR="00D204BF">
        <w:rPr>
          <w:rFonts w:ascii="Times New Roman CYR" w:hAnsi="Times New Roman CYR" w:cs="Times New Roman CYR"/>
          <w:sz w:val="20"/>
          <w:szCs w:val="20"/>
        </w:rPr>
        <w:t xml:space="preserve"> проведения </w:t>
      </w:r>
      <w:r w:rsidR="001A07FB" w:rsidRPr="001A07FB">
        <w:rPr>
          <w:rFonts w:ascii="Times New Roman CYR" w:hAnsi="Times New Roman CYR" w:cs="Times New Roman CYR"/>
          <w:sz w:val="20"/>
          <w:szCs w:val="20"/>
        </w:rPr>
        <w:t>общественных обсуждений</w:t>
      </w:r>
      <w:r w:rsidR="00D204BF">
        <w:rPr>
          <w:rFonts w:ascii="Times New Roman CYR" w:hAnsi="Times New Roman CYR" w:cs="Times New Roman CYR"/>
          <w:sz w:val="20"/>
          <w:szCs w:val="20"/>
        </w:rPr>
        <w:t>)</w:t>
      </w:r>
    </w:p>
    <w:p w:rsidR="00D832FF" w:rsidRPr="00C26B53" w:rsidRDefault="00D832FF">
      <w:pPr>
        <w:widowControl w:val="0"/>
        <w:autoSpaceDE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 w:rsidRPr="00C26B53">
        <w:rPr>
          <w:rFonts w:ascii="Times New Roman CYR" w:hAnsi="Times New Roman CYR" w:cs="Times New Roman CYR"/>
          <w:sz w:val="28"/>
          <w:szCs w:val="28"/>
        </w:rPr>
        <w:t xml:space="preserve">о начале проведения </w:t>
      </w:r>
      <w:r w:rsidR="001A07FB" w:rsidRPr="001A07FB">
        <w:rPr>
          <w:rFonts w:ascii="Times New Roman CYR" w:hAnsi="Times New Roman CYR" w:cs="Times New Roman CYR"/>
          <w:sz w:val="28"/>
          <w:szCs w:val="28"/>
        </w:rPr>
        <w:t>общественных обсуждений</w:t>
      </w:r>
    </w:p>
    <w:p w:rsidR="00155A5C" w:rsidRDefault="00155A5C" w:rsidP="00023D65">
      <w:pPr>
        <w:widowControl w:val="0"/>
        <w:autoSpaceDE w:val="0"/>
        <w:spacing w:after="0" w:line="240" w:lineRule="auto"/>
        <w:ind w:firstLine="851"/>
        <w:rPr>
          <w:rFonts w:ascii="Times New Roman CYR" w:hAnsi="Times New Roman CYR" w:cs="Times New Roman CYR"/>
          <w:sz w:val="28"/>
          <w:szCs w:val="28"/>
        </w:rPr>
      </w:pPr>
    </w:p>
    <w:p w:rsidR="00736922" w:rsidRPr="00703163" w:rsidRDefault="00554739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D832FF">
        <w:rPr>
          <w:rFonts w:ascii="Times New Roman" w:hAnsi="Times New Roman"/>
          <w:color w:val="000000"/>
          <w:sz w:val="28"/>
          <w:szCs w:val="28"/>
        </w:rPr>
        <w:t>о заявлению</w:t>
      </w:r>
      <w:r w:rsidR="00D832FF" w:rsidRPr="00BF2882">
        <w:rPr>
          <w:rFonts w:ascii="Times New Roman" w:hAnsi="Times New Roman"/>
          <w:color w:val="000000"/>
          <w:sz w:val="28"/>
          <w:szCs w:val="28"/>
          <w:u w:val="single"/>
        </w:rPr>
        <w:t>:</w:t>
      </w:r>
      <w:r w:rsidR="001973C7" w:rsidRPr="00BF2882">
        <w:rPr>
          <w:rFonts w:ascii="Times New Roman" w:hAnsi="Times New Roman"/>
          <w:sz w:val="28"/>
          <w:szCs w:val="28"/>
          <w:u w:val="single"/>
        </w:rPr>
        <w:t xml:space="preserve"> </w:t>
      </w:r>
      <w:r w:rsidR="00BC71D7" w:rsidRPr="00BC71D7">
        <w:rPr>
          <w:rFonts w:ascii="Times New Roman" w:hAnsi="Times New Roman"/>
          <w:sz w:val="28"/>
          <w:szCs w:val="28"/>
          <w:u w:val="single"/>
        </w:rPr>
        <w:t>общества с ограниченной ответственностью «Магистраль»</w:t>
      </w:r>
    </w:p>
    <w:p w:rsidR="006D1D94" w:rsidRPr="006D1D94" w:rsidRDefault="006D1D94" w:rsidP="00736922">
      <w:pPr>
        <w:pStyle w:val="a4"/>
        <w:spacing w:after="0" w:line="240" w:lineRule="auto"/>
        <w:ind w:right="-144"/>
        <w:jc w:val="both"/>
        <w:rPr>
          <w:rFonts w:ascii="Times New Roman" w:hAnsi="Times New Roman"/>
          <w:color w:val="000000"/>
          <w:sz w:val="20"/>
          <w:szCs w:val="20"/>
        </w:rPr>
      </w:pPr>
      <w:r w:rsidRPr="006D1D94">
        <w:rPr>
          <w:rFonts w:ascii="Times New Roman" w:hAnsi="Times New Roman"/>
          <w:color w:val="000000"/>
          <w:sz w:val="20"/>
          <w:szCs w:val="20"/>
        </w:rPr>
        <w:t xml:space="preserve">(Ф.И.О (последнее - при наличии), наименование инициатора проведения </w:t>
      </w:r>
      <w:r w:rsidR="001A07FB" w:rsidRPr="001A07FB">
        <w:rPr>
          <w:rFonts w:ascii="Times New Roman" w:hAnsi="Times New Roman"/>
          <w:color w:val="000000"/>
          <w:sz w:val="20"/>
          <w:szCs w:val="20"/>
        </w:rPr>
        <w:t>общественных обсуждений</w:t>
      </w:r>
      <w:r w:rsidR="00200AD9">
        <w:rPr>
          <w:rFonts w:ascii="Times New Roman" w:hAnsi="Times New Roman"/>
          <w:color w:val="000000"/>
          <w:sz w:val="20"/>
          <w:szCs w:val="20"/>
        </w:rPr>
        <w:t>)</w:t>
      </w:r>
      <w:r w:rsidRPr="006D1D94">
        <w:rPr>
          <w:rFonts w:ascii="Times New Roman" w:hAnsi="Times New Roman"/>
          <w:color w:val="000000"/>
          <w:sz w:val="20"/>
          <w:szCs w:val="20"/>
        </w:rPr>
        <w:t xml:space="preserve"> </w:t>
      </w:r>
    </w:p>
    <w:p w:rsidR="00EB57A9" w:rsidRPr="00AF2D08" w:rsidRDefault="006B330F" w:rsidP="00190598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проводятся 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>общественны</w:t>
      </w:r>
      <w:r w:rsidR="001A07FB">
        <w:rPr>
          <w:rFonts w:ascii="Times New Roman" w:hAnsi="Times New Roman"/>
          <w:color w:val="000000"/>
          <w:sz w:val="28"/>
          <w:szCs w:val="28"/>
        </w:rPr>
        <w:t>е</w:t>
      </w:r>
      <w:r w:rsidR="001A07FB" w:rsidRPr="001A07FB">
        <w:rPr>
          <w:rFonts w:ascii="Times New Roman" w:hAnsi="Times New Roman"/>
          <w:color w:val="000000"/>
          <w:sz w:val="28"/>
          <w:szCs w:val="28"/>
        </w:rPr>
        <w:t xml:space="preserve"> обсуждени</w:t>
      </w:r>
      <w:r w:rsidR="001A07FB">
        <w:rPr>
          <w:rFonts w:ascii="Times New Roman" w:hAnsi="Times New Roman"/>
          <w:color w:val="000000"/>
          <w:sz w:val="28"/>
          <w:szCs w:val="28"/>
        </w:rPr>
        <w:t>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832FF">
        <w:rPr>
          <w:rFonts w:ascii="Times New Roman" w:hAnsi="Times New Roman"/>
          <w:color w:val="000000"/>
          <w:sz w:val="28"/>
          <w:szCs w:val="28"/>
        </w:rPr>
        <w:t>по проекту</w:t>
      </w:r>
      <w:r w:rsidR="00E86DE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753987">
        <w:rPr>
          <w:rFonts w:ascii="Times New Roman" w:hAnsi="Times New Roman"/>
          <w:color w:val="000000"/>
          <w:sz w:val="28"/>
          <w:szCs w:val="28"/>
          <w:u w:val="single"/>
        </w:rPr>
        <w:t>решения о предоставлении</w:t>
      </w:r>
      <w:r w:rsidR="00EB57A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B57A9" w:rsidRPr="00DE2423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разрешения на условно разрешенный вид использования земельного участка, </w:t>
      </w:r>
      <w:r w:rsid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br/>
      </w:r>
      <w:r w:rsidR="0071313F" w:rsidRPr="0071313F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>расположенного по адресу</w:t>
      </w:r>
      <w:r w:rsidR="00A5265D" w:rsidRPr="00A5265D">
        <w:rPr>
          <w:rFonts w:ascii="Times New Roman" w:hAnsi="Times New Roman"/>
          <w:spacing w:val="-6"/>
          <w:sz w:val="28"/>
          <w:szCs w:val="28"/>
          <w:u w:val="single"/>
          <w:lang w:eastAsia="ru-RU"/>
        </w:rPr>
        <w:t xml:space="preserve">: город Барнаул, </w:t>
      </w:r>
      <w:r w:rsidR="00BC71D7" w:rsidRPr="00BC71D7">
        <w:rPr>
          <w:rFonts w:ascii="Times New Roman" w:hAnsi="Times New Roman" w:cs="Times New Roman"/>
          <w:sz w:val="28"/>
          <w:szCs w:val="28"/>
          <w:u w:val="single"/>
        </w:rPr>
        <w:t>тракт Павловский, 251, «объекты торговли (торговые центры, торгово-развлекательные центры (комплексы))», «общественное питание», «развлечения»</w:t>
      </w:r>
      <w:r w:rsidR="0007405F" w:rsidRPr="00AF2D08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Пер</w:t>
      </w:r>
      <w:r w:rsidR="00EB57A9">
        <w:rPr>
          <w:rFonts w:ascii="Times New Roman" w:hAnsi="Times New Roman"/>
          <w:color w:val="000000"/>
          <w:sz w:val="28"/>
          <w:szCs w:val="28"/>
        </w:rPr>
        <w:t>ечень информационных материалов</w:t>
      </w:r>
      <w:r>
        <w:rPr>
          <w:rFonts w:ascii="Times New Roman" w:hAnsi="Times New Roman"/>
          <w:color w:val="000000"/>
          <w:sz w:val="28"/>
          <w:szCs w:val="28"/>
        </w:rPr>
        <w:t xml:space="preserve"> к рассматриваемому проекту:</w:t>
      </w:r>
    </w:p>
    <w:p w:rsidR="00D832FF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1.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DE2423">
        <w:rPr>
          <w:rFonts w:ascii="Times New Roman" w:hAnsi="Times New Roman"/>
          <w:color w:val="000000"/>
          <w:sz w:val="28"/>
          <w:szCs w:val="28"/>
          <w:u w:val="single"/>
        </w:rPr>
        <w:t>проект решения о предоставлении разрешения на условно разрешенный вид использования земельного участка и (или) объекта капитального строительства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EB57A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фрагмент карты градостроительного зонирования</w:t>
      </w:r>
      <w:r w:rsidR="008A7AD9">
        <w:rPr>
          <w:rFonts w:ascii="Times New Roman" w:hAnsi="Times New Roman"/>
          <w:color w:val="000000"/>
          <w:sz w:val="28"/>
          <w:szCs w:val="28"/>
        </w:rPr>
        <w:t>;</w:t>
      </w:r>
    </w:p>
    <w:p w:rsidR="008A7AD9" w:rsidRDefault="008A7AD9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EB57A9" w:rsidRPr="00EB57A9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>
        <w:rPr>
          <w:rFonts w:ascii="Times New Roman" w:hAnsi="Times New Roman"/>
          <w:color w:val="000000"/>
          <w:sz w:val="28"/>
          <w:szCs w:val="28"/>
          <w:u w:val="single"/>
        </w:rPr>
        <w:t>фрагмент карты территориального планирования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554739" w:rsidRPr="00296F47" w:rsidRDefault="00554739" w:rsidP="00296F47">
      <w:pPr>
        <w:suppressAutoHyphens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Проект и </w:t>
      </w:r>
      <w:r w:rsidRPr="000133BF">
        <w:rPr>
          <w:rFonts w:ascii="Times New Roman" w:hAnsi="Times New Roman" w:cs="Times New Roman"/>
          <w:sz w:val="28"/>
          <w:szCs w:val="28"/>
        </w:rPr>
        <w:t xml:space="preserve">информационные материалы будут размещены на официальном сайте </w:t>
      </w:r>
      <w:r w:rsidR="00C86F9C">
        <w:rPr>
          <w:rFonts w:ascii="Times New Roman" w:hAnsi="Times New Roman" w:cs="Times New Roman"/>
          <w:sz w:val="28"/>
          <w:szCs w:val="28"/>
        </w:rPr>
        <w:t xml:space="preserve">комитета </w:t>
      </w:r>
      <w:hyperlink r:id="rId7" w:history="1">
        <w:r w:rsidR="00A1625E" w:rsidRPr="004E7CDB">
          <w:rPr>
            <w:rStyle w:val="ad"/>
            <w:rFonts w:ascii="Times New Roman" w:hAnsi="Times New Roman" w:cs="Times New Roman"/>
            <w:bCs/>
            <w:sz w:val="28"/>
            <w:szCs w:val="28"/>
          </w:rPr>
          <w:t xml:space="preserve">http://ksar.barnaul-adm.ru/ehkspozicii-obob </w:t>
        </w:r>
      </w:hyperlink>
      <w:r w:rsidR="007505C3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0A0F91" w:rsidRPr="000133BF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="00932D68">
        <w:rPr>
          <w:rFonts w:ascii="Times New Roman" w:hAnsi="Times New Roman" w:cs="Times New Roman"/>
          <w:sz w:val="28"/>
          <w:szCs w:val="28"/>
          <w:u w:val="single"/>
          <w:lang w:eastAsia="ru-RU"/>
        </w:rPr>
        <w:t>2</w:t>
      </w:r>
      <w:r w:rsidR="00BC71D7">
        <w:rPr>
          <w:rFonts w:ascii="Times New Roman" w:hAnsi="Times New Roman" w:cs="Times New Roman"/>
          <w:sz w:val="28"/>
          <w:szCs w:val="28"/>
          <w:u w:val="single"/>
          <w:lang w:eastAsia="ru-RU"/>
        </w:rPr>
        <w:t>7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» </w:t>
      </w:r>
      <w:r w:rsidR="000724D7">
        <w:rPr>
          <w:rFonts w:ascii="Times New Roman" w:hAnsi="Times New Roman" w:cs="Times New Roman"/>
          <w:sz w:val="28"/>
          <w:szCs w:val="28"/>
          <w:u w:val="single"/>
          <w:lang w:eastAsia="ru-RU"/>
        </w:rPr>
        <w:t>апреля</w:t>
      </w:r>
      <w:r w:rsidR="00EB57A9" w:rsidRP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>20</w:t>
      </w:r>
      <w:r w:rsidR="00432427">
        <w:rPr>
          <w:rFonts w:ascii="Times New Roman" w:hAnsi="Times New Roman" w:cs="Times New Roman"/>
          <w:sz w:val="28"/>
          <w:szCs w:val="28"/>
          <w:u w:val="single"/>
          <w:lang w:eastAsia="ru-RU"/>
        </w:rPr>
        <w:t>20</w:t>
      </w:r>
      <w:r w:rsidR="00EB57A9" w:rsidRPr="00ED07C0">
        <w:rPr>
          <w:rFonts w:ascii="Times New Roman" w:hAnsi="Times New Roman" w:cs="Times New Roman"/>
          <w:sz w:val="28"/>
          <w:szCs w:val="28"/>
          <w:lang w:eastAsia="ru-RU"/>
        </w:rPr>
        <w:t xml:space="preserve"> г</w:t>
      </w:r>
      <w:r w:rsidRPr="000133B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773462" w:rsidRDefault="00773462" w:rsidP="00D832FF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133BF">
        <w:rPr>
          <w:rFonts w:ascii="Times New Roman" w:hAnsi="Times New Roman"/>
          <w:sz w:val="28"/>
          <w:szCs w:val="28"/>
        </w:rPr>
        <w:t>Срок</w:t>
      </w:r>
      <w:r w:rsidR="006B330F">
        <w:rPr>
          <w:rFonts w:ascii="Times New Roman" w:hAnsi="Times New Roman"/>
          <w:sz w:val="28"/>
          <w:szCs w:val="28"/>
        </w:rPr>
        <w:t xml:space="preserve"> проведения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6B330F">
        <w:rPr>
          <w:rFonts w:ascii="Times New Roman" w:hAnsi="Times New Roman"/>
          <w:sz w:val="28"/>
          <w:szCs w:val="28"/>
        </w:rPr>
        <w:t>:</w:t>
      </w:r>
    </w:p>
    <w:p w:rsidR="00773462" w:rsidRDefault="000A0F91" w:rsidP="00773462">
      <w:pPr>
        <w:pStyle w:val="a4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с «</w:t>
      </w:r>
      <w:r w:rsidR="00BC71D7">
        <w:rPr>
          <w:rFonts w:ascii="Times New Roman" w:hAnsi="Times New Roman"/>
          <w:color w:val="000000"/>
          <w:sz w:val="28"/>
          <w:szCs w:val="28"/>
          <w:u w:val="single"/>
        </w:rPr>
        <w:t>18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» </w:t>
      </w:r>
      <w:r w:rsidR="00932D68">
        <w:rPr>
          <w:rFonts w:ascii="Times New Roman" w:hAnsi="Times New Roman"/>
          <w:color w:val="000000"/>
          <w:sz w:val="28"/>
          <w:szCs w:val="28"/>
          <w:u w:val="single"/>
        </w:rPr>
        <w:t>апреля</w:t>
      </w:r>
      <w:r w:rsidR="00EB57A9" w:rsidRPr="001202F6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>20</w:t>
      </w:r>
      <w:r w:rsidR="00432427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 до «</w:t>
      </w:r>
      <w:r w:rsidR="00FD72D9">
        <w:rPr>
          <w:rFonts w:ascii="Times New Roman" w:hAnsi="Times New Roman"/>
          <w:color w:val="000000"/>
          <w:sz w:val="28"/>
          <w:szCs w:val="28"/>
          <w:u w:val="single"/>
        </w:rPr>
        <w:t>1</w:t>
      </w:r>
      <w:r w:rsidR="00BC71D7">
        <w:rPr>
          <w:rFonts w:ascii="Times New Roman" w:hAnsi="Times New Roman"/>
          <w:color w:val="000000"/>
          <w:sz w:val="28"/>
          <w:szCs w:val="28"/>
          <w:u w:val="single"/>
        </w:rPr>
        <w:t>8</w:t>
      </w:r>
      <w:r w:rsidR="00296F47">
        <w:rPr>
          <w:rFonts w:ascii="Times New Roman" w:hAnsi="Times New Roman"/>
          <w:color w:val="000000"/>
          <w:sz w:val="28"/>
          <w:szCs w:val="28"/>
          <w:u w:val="single"/>
        </w:rPr>
        <w:t>»</w:t>
      </w:r>
      <w:r w:rsidR="00302E49" w:rsidRPr="00C907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32D68" w:rsidRPr="00932D68">
        <w:rPr>
          <w:rFonts w:ascii="Times New Roman" w:hAnsi="Times New Roman"/>
          <w:color w:val="000000"/>
          <w:sz w:val="28"/>
          <w:szCs w:val="28"/>
          <w:u w:val="single"/>
        </w:rPr>
        <w:t>мая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20</w:t>
      </w:r>
      <w:r w:rsidR="00100220">
        <w:rPr>
          <w:rFonts w:ascii="Times New Roman" w:hAnsi="Times New Roman"/>
          <w:color w:val="000000"/>
          <w:sz w:val="28"/>
          <w:szCs w:val="28"/>
          <w:u w:val="single"/>
        </w:rPr>
        <w:t>20</w:t>
      </w:r>
      <w:r w:rsidR="00EB57A9" w:rsidRPr="00ED07C0">
        <w:rPr>
          <w:rFonts w:ascii="Times New Roman" w:hAnsi="Times New Roman"/>
          <w:color w:val="000000"/>
          <w:sz w:val="28"/>
          <w:szCs w:val="28"/>
        </w:rPr>
        <w:t xml:space="preserve"> г.</w:t>
      </w:r>
    </w:p>
    <w:p w:rsidR="00773462" w:rsidRDefault="00155A5C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A7E00">
        <w:rPr>
          <w:rFonts w:ascii="Times New Roman" w:hAnsi="Times New Roman"/>
          <w:sz w:val="28"/>
          <w:szCs w:val="28"/>
        </w:rPr>
        <w:t>С документацией по подготовке и</w:t>
      </w:r>
      <w:r w:rsidR="00A04B1B" w:rsidRPr="001A7E00">
        <w:rPr>
          <w:rFonts w:ascii="Times New Roman" w:hAnsi="Times New Roman"/>
          <w:sz w:val="28"/>
          <w:szCs w:val="28"/>
        </w:rPr>
        <w:t xml:space="preserve"> проведению </w:t>
      </w:r>
      <w:r w:rsidR="001A07FB" w:rsidRPr="001A07FB">
        <w:rPr>
          <w:rFonts w:ascii="Times New Roman" w:hAnsi="Times New Roman"/>
          <w:sz w:val="28"/>
          <w:szCs w:val="28"/>
        </w:rPr>
        <w:t>общественных обсуждений</w:t>
      </w:r>
      <w:r w:rsidR="00E86DED">
        <w:rPr>
          <w:rFonts w:ascii="Times New Roman" w:hAnsi="Times New Roman"/>
          <w:sz w:val="28"/>
          <w:szCs w:val="28"/>
        </w:rPr>
        <w:t xml:space="preserve"> </w:t>
      </w:r>
      <w:r w:rsidRPr="001A7E00">
        <w:rPr>
          <w:rFonts w:ascii="Times New Roman" w:hAnsi="Times New Roman"/>
          <w:sz w:val="28"/>
          <w:szCs w:val="28"/>
        </w:rPr>
        <w:t>можно ознак</w:t>
      </w:r>
      <w:r w:rsidR="000F3D1C" w:rsidRPr="001A7E00">
        <w:rPr>
          <w:rFonts w:ascii="Times New Roman" w:hAnsi="Times New Roman"/>
          <w:sz w:val="28"/>
          <w:szCs w:val="28"/>
        </w:rPr>
        <w:t>омить</w:t>
      </w:r>
      <w:r w:rsidR="003D3134" w:rsidRPr="001A7E00">
        <w:rPr>
          <w:rFonts w:ascii="Times New Roman" w:hAnsi="Times New Roman"/>
          <w:sz w:val="28"/>
          <w:szCs w:val="28"/>
        </w:rPr>
        <w:t xml:space="preserve">ся </w:t>
      </w:r>
      <w:r w:rsidR="00773462">
        <w:rPr>
          <w:rFonts w:ascii="Times New Roman" w:hAnsi="Times New Roman"/>
          <w:sz w:val="28"/>
          <w:szCs w:val="28"/>
        </w:rPr>
        <w:t xml:space="preserve">на экспозиции (экспозициях) </w:t>
      </w:r>
      <w:r w:rsidR="003D3134" w:rsidRPr="001A7E00">
        <w:rPr>
          <w:rFonts w:ascii="Times New Roman" w:hAnsi="Times New Roman"/>
          <w:sz w:val="28"/>
          <w:szCs w:val="28"/>
        </w:rPr>
        <w:t>по следующему адресу:</w:t>
      </w:r>
    </w:p>
    <w:p w:rsidR="00155A5C" w:rsidRPr="00296F47" w:rsidRDefault="00EB57A9" w:rsidP="00773462">
      <w:pPr>
        <w:pStyle w:val="a4"/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B320F6">
        <w:rPr>
          <w:rFonts w:ascii="Times New Roman" w:hAnsi="Times New Roman"/>
          <w:sz w:val="28"/>
          <w:szCs w:val="28"/>
          <w:u w:val="single"/>
        </w:rPr>
        <w:t xml:space="preserve">город Барнаул, </w:t>
      </w:r>
      <w:r w:rsidRPr="00F06260">
        <w:rPr>
          <w:rFonts w:ascii="Times New Roman" w:hAnsi="Times New Roman"/>
          <w:sz w:val="28"/>
          <w:szCs w:val="28"/>
          <w:u w:val="single"/>
        </w:rPr>
        <w:t xml:space="preserve">улица Короленко, 65, </w:t>
      </w:r>
      <w:r w:rsidR="00FD72D9">
        <w:rPr>
          <w:rFonts w:ascii="Times New Roman" w:hAnsi="Times New Roman"/>
          <w:sz w:val="28"/>
          <w:szCs w:val="28"/>
          <w:u w:val="single"/>
        </w:rPr>
        <w:t xml:space="preserve">улица </w:t>
      </w:r>
      <w:r w:rsidR="00BC71D7">
        <w:rPr>
          <w:rFonts w:ascii="Times New Roman" w:hAnsi="Times New Roman"/>
          <w:sz w:val="28"/>
          <w:szCs w:val="28"/>
          <w:u w:val="single"/>
        </w:rPr>
        <w:t>Энтузиастов, 7</w:t>
      </w:r>
      <w:r w:rsidR="00A9506D">
        <w:rPr>
          <w:rFonts w:ascii="Times New Roman" w:hAnsi="Times New Roman"/>
          <w:sz w:val="28"/>
          <w:szCs w:val="28"/>
          <w:u w:val="single"/>
        </w:rPr>
        <w:t xml:space="preserve">, </w:t>
      </w:r>
      <w:r w:rsidRPr="00ED07C0">
        <w:rPr>
          <w:rFonts w:ascii="Times New Roman" w:hAnsi="Times New Roman"/>
          <w:sz w:val="28"/>
          <w:szCs w:val="28"/>
          <w:u w:val="single"/>
        </w:rPr>
        <w:t>с</w:t>
      </w:r>
      <w:r w:rsidR="003F4F99">
        <w:rPr>
          <w:rFonts w:ascii="Times New Roman" w:hAnsi="Times New Roman"/>
          <w:sz w:val="28"/>
          <w:szCs w:val="28"/>
          <w:u w:val="single"/>
        </w:rPr>
        <w:t xml:space="preserve"> </w:t>
      </w:r>
      <w:r w:rsidR="00932D68">
        <w:rPr>
          <w:rFonts w:ascii="Times New Roman" w:hAnsi="Times New Roman"/>
          <w:sz w:val="28"/>
          <w:szCs w:val="28"/>
          <w:u w:val="single"/>
        </w:rPr>
        <w:t>2</w:t>
      </w:r>
      <w:r w:rsidR="00BC71D7">
        <w:rPr>
          <w:rFonts w:ascii="Times New Roman" w:hAnsi="Times New Roman"/>
          <w:sz w:val="28"/>
          <w:szCs w:val="28"/>
          <w:u w:val="single"/>
        </w:rPr>
        <w:t>7</w:t>
      </w:r>
      <w:r w:rsidR="00932D68">
        <w:rPr>
          <w:rFonts w:ascii="Times New Roman" w:hAnsi="Times New Roman"/>
          <w:sz w:val="28"/>
          <w:szCs w:val="28"/>
          <w:u w:val="single"/>
        </w:rPr>
        <w:t>.04.</w:t>
      </w:r>
      <w:r w:rsidR="007D5E4F">
        <w:rPr>
          <w:rFonts w:ascii="Times New Roman" w:hAnsi="Times New Roman"/>
          <w:sz w:val="28"/>
          <w:szCs w:val="28"/>
          <w:u w:val="single"/>
        </w:rPr>
        <w:t>20</w:t>
      </w:r>
      <w:r w:rsidR="00CA12A3">
        <w:rPr>
          <w:rFonts w:ascii="Times New Roman" w:hAnsi="Times New Roman"/>
          <w:sz w:val="28"/>
          <w:szCs w:val="28"/>
          <w:u w:val="single"/>
        </w:rPr>
        <w:t>20</w:t>
      </w:r>
      <w:r w:rsidR="00932D68">
        <w:rPr>
          <w:rFonts w:ascii="Times New Roman" w:hAnsi="Times New Roman"/>
          <w:sz w:val="28"/>
          <w:szCs w:val="28"/>
          <w:u w:val="single"/>
        </w:rPr>
        <w:t xml:space="preserve"> г.</w:t>
      </w:r>
    </w:p>
    <w:p w:rsidR="00947385" w:rsidRPr="00947385" w:rsidRDefault="00773462" w:rsidP="00947385">
      <w:pPr>
        <w:pStyle w:val="ConsPlusNormal"/>
        <w:jc w:val="center"/>
        <w:rPr>
          <w:rFonts w:ascii="Times New Roman CYR" w:hAnsi="Times New Roman CYR" w:cs="Times New Roman CYR"/>
          <w:sz w:val="24"/>
          <w:szCs w:val="24"/>
        </w:rPr>
      </w:pPr>
      <w:r w:rsidRPr="00947385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47385" w:rsidRPr="00947385">
        <w:rPr>
          <w:rFonts w:ascii="Times New Roman CYR" w:hAnsi="Times New Roman CYR" w:cs="Times New Roman CYR"/>
          <w:sz w:val="24"/>
          <w:szCs w:val="24"/>
        </w:rPr>
        <w:t>(место, дата открытия экспозиции)</w:t>
      </w:r>
    </w:p>
    <w:p w:rsidR="00CE2DBD" w:rsidRDefault="00947385" w:rsidP="00EB57A9">
      <w:pPr>
        <w:pStyle w:val="ConsPlusNormal"/>
        <w:jc w:val="both"/>
        <w:rPr>
          <w:rFonts w:ascii="Times New Roman CYR" w:hAnsi="Times New Roman CYR" w:cs="Times New Roman CYR"/>
          <w:sz w:val="24"/>
          <w:szCs w:val="24"/>
        </w:rPr>
      </w:pPr>
      <w:proofErr w:type="gramStart"/>
      <w:r>
        <w:rPr>
          <w:rFonts w:ascii="Times New Roman CYR" w:hAnsi="Times New Roman CYR" w:cs="Times New Roman CYR"/>
          <w:sz w:val="28"/>
          <w:szCs w:val="28"/>
        </w:rPr>
        <w:t>Срок проведения экспозиции</w:t>
      </w:r>
      <w:r w:rsidR="00EB57A9" w:rsidRPr="00EB57A9">
        <w:rPr>
          <w:rFonts w:ascii="Times New Roman CYR" w:hAnsi="Times New Roman CYR" w:cs="Times New Roman CYR"/>
          <w:sz w:val="28"/>
          <w:szCs w:val="28"/>
          <w:u w:val="single"/>
        </w:rPr>
        <w:t xml:space="preserve"> </w:t>
      </w:r>
      <w:r w:rsidR="00EB57A9" w:rsidRPr="004675AF">
        <w:rPr>
          <w:rFonts w:ascii="Times New Roman CYR" w:hAnsi="Times New Roman CYR" w:cs="Times New Roman CYR"/>
          <w:sz w:val="28"/>
          <w:szCs w:val="28"/>
          <w:u w:val="single"/>
        </w:rPr>
        <w:t>понедельник - четверг с 8:00 до 13:00 и с 13:48 до 17:00, пятница с 8:00 до 13:00 и с 13:48 до 16:00</w:t>
      </w:r>
      <w:r>
        <w:rPr>
          <w:rFonts w:ascii="Times New Roman CYR" w:hAnsi="Times New Roman CYR" w:cs="Times New Roman CYR"/>
          <w:sz w:val="28"/>
          <w:szCs w:val="28"/>
        </w:rPr>
        <w:br/>
      </w:r>
      <w:r w:rsidR="00EB57A9">
        <w:rPr>
          <w:rFonts w:ascii="Times New Roman CYR" w:hAnsi="Times New Roman CYR" w:cs="Times New Roman CYR"/>
          <w:sz w:val="24"/>
          <w:szCs w:val="24"/>
        </w:rPr>
        <w:t xml:space="preserve">                             </w:t>
      </w:r>
      <w:r w:rsidRPr="00947385">
        <w:rPr>
          <w:rFonts w:ascii="Times New Roman CYR" w:hAnsi="Times New Roman CYR" w:cs="Times New Roman CYR"/>
          <w:sz w:val="24"/>
          <w:szCs w:val="24"/>
        </w:rPr>
        <w:t xml:space="preserve">(дни и часы, в которое возможно посещение </w:t>
      </w:r>
      <w:r>
        <w:rPr>
          <w:rFonts w:ascii="Times New Roman CYR" w:hAnsi="Times New Roman CYR" w:cs="Times New Roman CYR"/>
          <w:sz w:val="24"/>
          <w:szCs w:val="24"/>
        </w:rPr>
        <w:t>э</w:t>
      </w:r>
      <w:r w:rsidRPr="00947385">
        <w:rPr>
          <w:rFonts w:ascii="Times New Roman CYR" w:hAnsi="Times New Roman CYR" w:cs="Times New Roman CYR"/>
          <w:sz w:val="24"/>
          <w:szCs w:val="24"/>
        </w:rPr>
        <w:t>кспозиции)</w:t>
      </w:r>
      <w:proofErr w:type="gramEnd"/>
    </w:p>
    <w:p w:rsidR="00CE2DBD" w:rsidRDefault="00CE2DBD" w:rsidP="00CE2DBD">
      <w:pPr>
        <w:pStyle w:val="ConsPlusNormal"/>
        <w:rPr>
          <w:rFonts w:ascii="Times New Roman CYR" w:hAnsi="Times New Roman CYR" w:cs="Times New Roman CYR"/>
          <w:sz w:val="28"/>
          <w:szCs w:val="28"/>
        </w:rPr>
      </w:pPr>
    </w:p>
    <w:p w:rsidR="00724947" w:rsidRPr="00CE2DBD" w:rsidRDefault="00155A5C" w:rsidP="000A0F91">
      <w:pPr>
        <w:pStyle w:val="ConsPlusNormal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6444CE">
        <w:rPr>
          <w:rFonts w:ascii="Times New Roman CYR" w:hAnsi="Times New Roman CYR" w:cs="Times New Roman CYR"/>
          <w:sz w:val="28"/>
          <w:szCs w:val="28"/>
        </w:rPr>
        <w:t xml:space="preserve">Предложения </w:t>
      </w:r>
      <w:r w:rsidR="00E86DED">
        <w:rPr>
          <w:rFonts w:ascii="Times New Roman CYR" w:hAnsi="Times New Roman CYR" w:cs="Times New Roman CYR"/>
          <w:sz w:val="28"/>
          <w:szCs w:val="28"/>
        </w:rPr>
        <w:t xml:space="preserve">и замечания по проекту </w:t>
      </w:r>
      <w:r w:rsidRPr="006444CE">
        <w:rPr>
          <w:rFonts w:ascii="Times New Roman CYR" w:hAnsi="Times New Roman CYR" w:cs="Times New Roman CYR"/>
          <w:sz w:val="28"/>
          <w:szCs w:val="28"/>
        </w:rPr>
        <w:t>можно подавать</w:t>
      </w:r>
      <w:r w:rsidR="00CE2DBD">
        <w:rPr>
          <w:rFonts w:ascii="Times New Roman CYR" w:hAnsi="Times New Roman CYR" w:cs="Times New Roman CYR"/>
          <w:sz w:val="28"/>
          <w:szCs w:val="28"/>
        </w:rPr>
        <w:t xml:space="preserve"> в срок до</w:t>
      </w:r>
      <w:r w:rsidR="000A0F91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DD396D" w:rsidRPr="00BD0DC9">
        <w:rPr>
          <w:rFonts w:ascii="Times New Roman CYR" w:hAnsi="Times New Roman CYR" w:cs="Times New Roman CYR"/>
          <w:sz w:val="28"/>
          <w:szCs w:val="28"/>
        </w:rPr>
        <w:t>«</w:t>
      </w:r>
      <w:r w:rsidR="00BC71D7">
        <w:rPr>
          <w:rFonts w:ascii="Times New Roman CYR" w:hAnsi="Times New Roman CYR" w:cs="Times New Roman CYR"/>
          <w:sz w:val="28"/>
          <w:szCs w:val="28"/>
          <w:u w:val="single"/>
        </w:rPr>
        <w:t>12</w:t>
      </w:r>
      <w:bookmarkStart w:id="0" w:name="_GoBack"/>
      <w:bookmarkEnd w:id="0"/>
      <w:r w:rsidR="00EB57A9" w:rsidRPr="00BD0DC9">
        <w:rPr>
          <w:rFonts w:ascii="Times New Roman CYR" w:hAnsi="Times New Roman CYR" w:cs="Times New Roman CYR"/>
          <w:sz w:val="28"/>
          <w:szCs w:val="28"/>
        </w:rPr>
        <w:t xml:space="preserve">» </w:t>
      </w:r>
      <w:r w:rsidR="00FD72D9">
        <w:rPr>
          <w:rFonts w:ascii="Times New Roman CYR" w:hAnsi="Times New Roman CYR" w:cs="Times New Roman CYR"/>
          <w:sz w:val="28"/>
          <w:szCs w:val="28"/>
          <w:u w:val="single"/>
        </w:rPr>
        <w:t>ма</w:t>
      </w:r>
      <w:r w:rsidR="006B6C03">
        <w:rPr>
          <w:rFonts w:ascii="Times New Roman CYR" w:hAnsi="Times New Roman CYR" w:cs="Times New Roman CYR"/>
          <w:sz w:val="28"/>
          <w:szCs w:val="28"/>
          <w:u w:val="single"/>
        </w:rPr>
        <w:t>я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20</w:t>
      </w:r>
      <w:r w:rsidR="00A03708" w:rsidRPr="00A03708">
        <w:rPr>
          <w:rFonts w:ascii="Times New Roman CYR" w:hAnsi="Times New Roman CYR" w:cs="Times New Roman CYR"/>
          <w:sz w:val="28"/>
          <w:szCs w:val="28"/>
          <w:u w:val="single"/>
        </w:rPr>
        <w:t>20</w:t>
      </w:r>
      <w:r w:rsidR="00EB57A9" w:rsidRPr="00644894">
        <w:rPr>
          <w:rFonts w:ascii="Times New Roman CYR" w:hAnsi="Times New Roman CYR" w:cs="Times New Roman CYR"/>
          <w:sz w:val="28"/>
          <w:szCs w:val="28"/>
        </w:rPr>
        <w:t xml:space="preserve"> г</w:t>
      </w:r>
      <w:r w:rsidR="00EB57A9">
        <w:rPr>
          <w:rFonts w:ascii="Times New Roman CYR" w:hAnsi="Times New Roman CYR" w:cs="Times New Roman CYR"/>
          <w:sz w:val="28"/>
          <w:szCs w:val="28"/>
        </w:rPr>
        <w:t>.</w:t>
      </w:r>
      <w:r w:rsidR="00724947">
        <w:rPr>
          <w:rFonts w:ascii="Times New Roman CYR" w:hAnsi="Times New Roman CYR" w:cs="Times New Roman CYR"/>
          <w:sz w:val="28"/>
          <w:szCs w:val="28"/>
        </w:rPr>
        <w:t>:</w:t>
      </w:r>
    </w:p>
    <w:p w:rsidR="00CE2DBD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1) посредством сайта </w:t>
      </w:r>
      <w:r w:rsidR="000133BF">
        <w:rPr>
          <w:rFonts w:ascii="Times New Roman" w:hAnsi="Times New Roman" w:cs="Times New Roman"/>
          <w:sz w:val="28"/>
          <w:szCs w:val="28"/>
        </w:rPr>
        <w:t xml:space="preserve">комитета </w:t>
      </w:r>
      <w:r w:rsidR="00D26046" w:rsidRPr="00D26046">
        <w:rPr>
          <w:rFonts w:ascii="Times New Roman" w:hAnsi="Times New Roman" w:cs="Times New Roman"/>
          <w:sz w:val="28"/>
          <w:szCs w:val="28"/>
        </w:rPr>
        <w:t>https://ksar.barnaul-adm.ru/priem-zayavleniy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Pr="00724947" w:rsidRDefault="00724947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 xml:space="preserve">2) в письменной форме </w:t>
      </w:r>
      <w:r>
        <w:rPr>
          <w:rFonts w:ascii="Times New Roman" w:hAnsi="Times New Roman" w:cs="Times New Roman"/>
          <w:sz w:val="28"/>
          <w:szCs w:val="28"/>
        </w:rPr>
        <w:t>по адресу</w:t>
      </w:r>
      <w:r w:rsidRPr="00EB57A9">
        <w:rPr>
          <w:rFonts w:ascii="Times New Roman" w:hAnsi="Times New Roman" w:cs="Times New Roman"/>
          <w:sz w:val="28"/>
          <w:szCs w:val="28"/>
        </w:rPr>
        <w:t>:</w:t>
      </w:r>
      <w:r w:rsidR="00EB57A9" w:rsidRPr="00EB57A9">
        <w:rPr>
          <w:rFonts w:ascii="Times New Roman" w:hAnsi="Times New Roman" w:cs="Times New Roman"/>
          <w:sz w:val="28"/>
          <w:szCs w:val="28"/>
        </w:rPr>
        <w:t xml:space="preserve"> горо</w:t>
      </w:r>
      <w:r w:rsidR="005647EE">
        <w:rPr>
          <w:rFonts w:ascii="Times New Roman" w:hAnsi="Times New Roman" w:cs="Times New Roman"/>
          <w:sz w:val="28"/>
          <w:szCs w:val="28"/>
        </w:rPr>
        <w:t>д Барнаул, проспект Строителей,</w:t>
      </w:r>
      <w:r w:rsidR="00EB57A9" w:rsidRPr="00EB57A9">
        <w:rPr>
          <w:rFonts w:ascii="Times New Roman" w:hAnsi="Times New Roman" w:cs="Times New Roman"/>
          <w:sz w:val="28"/>
          <w:szCs w:val="28"/>
        </w:rPr>
        <w:t>8, информационно-справочный сектор (кабинет 14)</w:t>
      </w:r>
      <w:r w:rsidRPr="00724947">
        <w:rPr>
          <w:rFonts w:ascii="Times New Roman" w:hAnsi="Times New Roman" w:cs="Times New Roman"/>
          <w:sz w:val="28"/>
          <w:szCs w:val="28"/>
        </w:rPr>
        <w:t>;</w:t>
      </w:r>
    </w:p>
    <w:p w:rsidR="00724947" w:rsidRDefault="00724947" w:rsidP="00631A44">
      <w:pPr>
        <w:spacing w:after="0" w:line="240" w:lineRule="auto"/>
        <w:ind w:firstLine="709"/>
        <w:jc w:val="both"/>
        <w:rPr>
          <w:rFonts w:ascii="Times New Roman CYR" w:hAnsi="Times New Roman CYR" w:cs="Times New Roman CYR"/>
          <w:sz w:val="28"/>
          <w:szCs w:val="28"/>
        </w:rPr>
      </w:pPr>
      <w:r w:rsidRPr="00724947">
        <w:rPr>
          <w:rFonts w:ascii="Times New Roman" w:hAnsi="Times New Roman" w:cs="Times New Roman"/>
          <w:sz w:val="28"/>
          <w:szCs w:val="28"/>
        </w:rPr>
        <w:t>3) посредством записи в книге (журнале) учета посетителей экспозиции проекта, подлежащего рассмотрению на</w:t>
      </w:r>
      <w:r w:rsidR="001A07FB">
        <w:rPr>
          <w:rFonts w:ascii="Times New Roman" w:hAnsi="Times New Roman" w:cs="Times New Roman"/>
          <w:sz w:val="28"/>
          <w:szCs w:val="28"/>
        </w:rPr>
        <w:t xml:space="preserve"> </w:t>
      </w:r>
      <w:r w:rsidRPr="00724947">
        <w:rPr>
          <w:rFonts w:ascii="Times New Roman" w:hAnsi="Times New Roman" w:cs="Times New Roman"/>
          <w:sz w:val="28"/>
          <w:szCs w:val="28"/>
        </w:rPr>
        <w:t>общественных обсуждениях</w:t>
      </w:r>
      <w:r>
        <w:rPr>
          <w:rFonts w:ascii="Times New Roman CYR" w:hAnsi="Times New Roman CYR" w:cs="Times New Roman CYR"/>
          <w:sz w:val="28"/>
          <w:szCs w:val="28"/>
        </w:rPr>
        <w:t>.</w:t>
      </w:r>
    </w:p>
    <w:p w:rsidR="00DD30F5" w:rsidRPr="006616D8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t>Участники общественных обсуждений при внесении замечаний и предложений в целях идентификации представляют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16D8">
        <w:rPr>
          <w:rFonts w:ascii="Times New Roman" w:hAnsi="Times New Roman" w:cs="Times New Roman"/>
          <w:sz w:val="28"/>
          <w:szCs w:val="28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копий документов, подтверждающих такие сведения. </w:t>
      </w:r>
    </w:p>
    <w:p w:rsidR="00DD30F5" w:rsidRDefault="00DD30F5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16D8">
        <w:rPr>
          <w:rFonts w:ascii="Times New Roman" w:hAnsi="Times New Roman" w:cs="Times New Roman"/>
          <w:sz w:val="28"/>
          <w:szCs w:val="28"/>
        </w:rPr>
        <w:lastRenderedPageBreak/>
        <w:t>Участники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07FB" w:rsidRPr="001A07FB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6616D8">
        <w:rPr>
          <w:rFonts w:ascii="Times New Roman" w:hAnsi="Times New Roman" w:cs="Times New Roman"/>
          <w:sz w:val="28"/>
          <w:szCs w:val="28"/>
        </w:rPr>
        <w:t>, являющиеся</w:t>
      </w:r>
      <w:r w:rsidRPr="00F37694">
        <w:rPr>
          <w:rFonts w:ascii="Times New Roman" w:hAnsi="Times New Roman" w:cs="Times New Roman"/>
          <w:sz w:val="28"/>
          <w:szCs w:val="28"/>
        </w:rPr>
        <w:t xml:space="preserve">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</w:t>
      </w:r>
      <w:r w:rsidRPr="004C2A45">
        <w:rPr>
          <w:rFonts w:ascii="Times New Roman" w:hAnsi="Times New Roman" w:cs="Times New Roman"/>
          <w:sz w:val="28"/>
          <w:szCs w:val="28"/>
        </w:rPr>
        <w:t>также представляют сведения соответственно о таких земельных участках, объектах капитального строительс</w:t>
      </w:r>
      <w:r w:rsidRPr="00F37694">
        <w:rPr>
          <w:rFonts w:ascii="Times New Roman" w:hAnsi="Times New Roman" w:cs="Times New Roman"/>
          <w:sz w:val="28"/>
          <w:szCs w:val="28"/>
        </w:rPr>
        <w:t>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CE2DBD" w:rsidRPr="00F37694" w:rsidRDefault="00CE2DBD" w:rsidP="00631A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проведения общественных обсуждений определен в решении Барнаульской городской Думы от </w:t>
      </w:r>
      <w:r w:rsidR="00EB14E7">
        <w:rPr>
          <w:rFonts w:ascii="Times New Roman" w:hAnsi="Times New Roman" w:cs="Times New Roman"/>
          <w:sz w:val="28"/>
          <w:szCs w:val="28"/>
        </w:rPr>
        <w:t xml:space="preserve">30.03.2018 №96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0A0F91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>
        <w:rPr>
          <w:rFonts w:ascii="Times New Roman" w:hAnsi="Times New Roman" w:cs="Times New Roman"/>
          <w:sz w:val="28"/>
          <w:szCs w:val="28"/>
        </w:rPr>
        <w:t xml:space="preserve"> об организации и проведении публичных слушаний, общественных обсуждений по вопросам градостроительной деятельности в городе Барнауле».</w:t>
      </w: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155A5C" w:rsidRDefault="00155A5C">
      <w:pPr>
        <w:widowControl w:val="0"/>
        <w:autoSpaceDE w:val="0"/>
        <w:spacing w:after="0" w:line="240" w:lineRule="auto"/>
        <w:ind w:left="-54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D204BF" w:rsidRDefault="00155A5C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 w:rsidR="00724947">
        <w:rPr>
          <w:rFonts w:ascii="Times New Roman CYR" w:hAnsi="Times New Roman CYR" w:cs="Times New Roman CYR"/>
          <w:sz w:val="28"/>
          <w:szCs w:val="28"/>
        </w:rPr>
        <w:tab/>
      </w:r>
      <w:r w:rsidR="00D204BF">
        <w:rPr>
          <w:rFonts w:ascii="Times New Roman CYR" w:hAnsi="Times New Roman CYR" w:cs="Times New Roman CYR"/>
          <w:sz w:val="28"/>
          <w:szCs w:val="28"/>
        </w:rPr>
        <w:t xml:space="preserve">Комитет по строительству, архитектуре 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и развитию города Барнаула</w:t>
      </w:r>
    </w:p>
    <w:p w:rsidR="00D204BF" w:rsidRDefault="00D204BF" w:rsidP="00D204BF">
      <w:pPr>
        <w:widowControl w:val="0"/>
        <w:autoSpaceDE w:val="0"/>
        <w:spacing w:after="0" w:line="240" w:lineRule="auto"/>
        <w:jc w:val="right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37-14-35, 37-14-37</w:t>
      </w:r>
    </w:p>
    <w:p w:rsidR="00155A5C" w:rsidRDefault="00155A5C" w:rsidP="00D204BF">
      <w:pPr>
        <w:widowControl w:val="0"/>
        <w:autoSpaceDE w:val="0"/>
        <w:spacing w:after="0" w:line="240" w:lineRule="auto"/>
        <w:jc w:val="both"/>
      </w:pPr>
    </w:p>
    <w:p w:rsidR="00155A5C" w:rsidRDefault="00155A5C"/>
    <w:p w:rsidR="00155A5C" w:rsidRDefault="00155A5C"/>
    <w:p w:rsidR="00155A5C" w:rsidRDefault="00155A5C"/>
    <w:sectPr w:rsidR="00155A5C" w:rsidSect="003F4F99">
      <w:headerReference w:type="default" r:id="rId8"/>
      <w:pgSz w:w="11906" w:h="16838" w:code="9"/>
      <w:pgMar w:top="1134" w:right="567" w:bottom="1134" w:left="1985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72D9" w:rsidRDefault="00FD72D9" w:rsidP="000A0F91">
      <w:pPr>
        <w:spacing w:after="0" w:line="240" w:lineRule="auto"/>
      </w:pPr>
      <w:r>
        <w:separator/>
      </w:r>
    </w:p>
  </w:endnote>
  <w:endnote w:type="continuationSeparator" w:id="0">
    <w:p w:rsidR="00FD72D9" w:rsidRDefault="00FD72D9" w:rsidP="000A0F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72D9" w:rsidRDefault="00FD72D9" w:rsidP="000A0F91">
      <w:pPr>
        <w:spacing w:after="0" w:line="240" w:lineRule="auto"/>
      </w:pPr>
      <w:r>
        <w:separator/>
      </w:r>
    </w:p>
  </w:footnote>
  <w:footnote w:type="continuationSeparator" w:id="0">
    <w:p w:rsidR="00FD72D9" w:rsidRDefault="00FD72D9" w:rsidP="000A0F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5213500"/>
      <w:docPartObj>
        <w:docPartGallery w:val="Page Numbers (Top of Page)"/>
        <w:docPartUnique/>
      </w:docPartObj>
    </w:sdtPr>
    <w:sdtEndPr/>
    <w:sdtContent>
      <w:p w:rsidR="00FD72D9" w:rsidRDefault="00FD72D9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71D7">
          <w:rPr>
            <w:noProof/>
          </w:rPr>
          <w:t>2</w:t>
        </w:r>
        <w:r>
          <w:fldChar w:fldCharType="end"/>
        </w:r>
      </w:p>
    </w:sdtContent>
  </w:sdt>
  <w:p w:rsidR="00FD72D9" w:rsidRDefault="00FD72D9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252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172"/>
    <w:rsid w:val="000133BF"/>
    <w:rsid w:val="00023D65"/>
    <w:rsid w:val="00051C24"/>
    <w:rsid w:val="000724D7"/>
    <w:rsid w:val="0007405F"/>
    <w:rsid w:val="00085E1D"/>
    <w:rsid w:val="000A0F91"/>
    <w:rsid w:val="000D56DB"/>
    <w:rsid w:val="000E51E2"/>
    <w:rsid w:val="000F3D1C"/>
    <w:rsid w:val="00100220"/>
    <w:rsid w:val="00106083"/>
    <w:rsid w:val="001202F6"/>
    <w:rsid w:val="00134B42"/>
    <w:rsid w:val="0014626D"/>
    <w:rsid w:val="00155A5C"/>
    <w:rsid w:val="001656A9"/>
    <w:rsid w:val="001723CA"/>
    <w:rsid w:val="00186132"/>
    <w:rsid w:val="00190598"/>
    <w:rsid w:val="001973C7"/>
    <w:rsid w:val="001A07FB"/>
    <w:rsid w:val="001A4999"/>
    <w:rsid w:val="001A7E00"/>
    <w:rsid w:val="00200AD9"/>
    <w:rsid w:val="002220AD"/>
    <w:rsid w:val="002269D0"/>
    <w:rsid w:val="00232F4B"/>
    <w:rsid w:val="00244A32"/>
    <w:rsid w:val="002528BA"/>
    <w:rsid w:val="0025297F"/>
    <w:rsid w:val="0027035F"/>
    <w:rsid w:val="00272F8D"/>
    <w:rsid w:val="00296F47"/>
    <w:rsid w:val="002B5A33"/>
    <w:rsid w:val="002C01BD"/>
    <w:rsid w:val="002D383E"/>
    <w:rsid w:val="002D4F3A"/>
    <w:rsid w:val="003023A3"/>
    <w:rsid w:val="00302E49"/>
    <w:rsid w:val="003347ED"/>
    <w:rsid w:val="00347E47"/>
    <w:rsid w:val="003749CF"/>
    <w:rsid w:val="003750C6"/>
    <w:rsid w:val="003A1471"/>
    <w:rsid w:val="003A322F"/>
    <w:rsid w:val="003A34C6"/>
    <w:rsid w:val="003A3998"/>
    <w:rsid w:val="003B4607"/>
    <w:rsid w:val="003D3134"/>
    <w:rsid w:val="003D3E8E"/>
    <w:rsid w:val="003D4BAC"/>
    <w:rsid w:val="003D6A8A"/>
    <w:rsid w:val="003D7BF0"/>
    <w:rsid w:val="003F4F99"/>
    <w:rsid w:val="00401CF9"/>
    <w:rsid w:val="00403D67"/>
    <w:rsid w:val="00422833"/>
    <w:rsid w:val="00424701"/>
    <w:rsid w:val="00432427"/>
    <w:rsid w:val="00442B43"/>
    <w:rsid w:val="0044376D"/>
    <w:rsid w:val="004963C0"/>
    <w:rsid w:val="004A0891"/>
    <w:rsid w:val="004A53C0"/>
    <w:rsid w:val="004B365E"/>
    <w:rsid w:val="004D1FF8"/>
    <w:rsid w:val="004D443B"/>
    <w:rsid w:val="004E0083"/>
    <w:rsid w:val="004E4571"/>
    <w:rsid w:val="004F2F2D"/>
    <w:rsid w:val="004F5874"/>
    <w:rsid w:val="0052481B"/>
    <w:rsid w:val="00534046"/>
    <w:rsid w:val="005358A2"/>
    <w:rsid w:val="00554739"/>
    <w:rsid w:val="0055600C"/>
    <w:rsid w:val="005647EE"/>
    <w:rsid w:val="005814D5"/>
    <w:rsid w:val="005863CB"/>
    <w:rsid w:val="005B378D"/>
    <w:rsid w:val="005C0950"/>
    <w:rsid w:val="005C2B1D"/>
    <w:rsid w:val="005C3D44"/>
    <w:rsid w:val="005D5D8C"/>
    <w:rsid w:val="005E42EE"/>
    <w:rsid w:val="0061173B"/>
    <w:rsid w:val="006234BC"/>
    <w:rsid w:val="00631A44"/>
    <w:rsid w:val="00640BA7"/>
    <w:rsid w:val="006430CF"/>
    <w:rsid w:val="006444CE"/>
    <w:rsid w:val="00646556"/>
    <w:rsid w:val="006604FA"/>
    <w:rsid w:val="006728FB"/>
    <w:rsid w:val="00684F2E"/>
    <w:rsid w:val="006915EB"/>
    <w:rsid w:val="00696CB3"/>
    <w:rsid w:val="006A16A7"/>
    <w:rsid w:val="006B330F"/>
    <w:rsid w:val="006B6C03"/>
    <w:rsid w:val="006C0613"/>
    <w:rsid w:val="006D1D94"/>
    <w:rsid w:val="006D4A17"/>
    <w:rsid w:val="0070230A"/>
    <w:rsid w:val="00703163"/>
    <w:rsid w:val="0071007B"/>
    <w:rsid w:val="0071313F"/>
    <w:rsid w:val="00714C9F"/>
    <w:rsid w:val="00724947"/>
    <w:rsid w:val="00726EDB"/>
    <w:rsid w:val="00732514"/>
    <w:rsid w:val="00736922"/>
    <w:rsid w:val="007505C3"/>
    <w:rsid w:val="00751DD4"/>
    <w:rsid w:val="007646AA"/>
    <w:rsid w:val="00764DFD"/>
    <w:rsid w:val="0077196F"/>
    <w:rsid w:val="00773462"/>
    <w:rsid w:val="007870A6"/>
    <w:rsid w:val="007A0C3A"/>
    <w:rsid w:val="007B0405"/>
    <w:rsid w:val="007B0F26"/>
    <w:rsid w:val="007C0393"/>
    <w:rsid w:val="007C1ECA"/>
    <w:rsid w:val="007C3D75"/>
    <w:rsid w:val="007C7172"/>
    <w:rsid w:val="007D48D5"/>
    <w:rsid w:val="007D5E4F"/>
    <w:rsid w:val="00804571"/>
    <w:rsid w:val="00806C63"/>
    <w:rsid w:val="00816310"/>
    <w:rsid w:val="0082067F"/>
    <w:rsid w:val="008273AD"/>
    <w:rsid w:val="008725BF"/>
    <w:rsid w:val="00875BA1"/>
    <w:rsid w:val="00883170"/>
    <w:rsid w:val="008A3C5E"/>
    <w:rsid w:val="008A495E"/>
    <w:rsid w:val="008A7AD9"/>
    <w:rsid w:val="008B545A"/>
    <w:rsid w:val="008C6554"/>
    <w:rsid w:val="008C7B2D"/>
    <w:rsid w:val="00915A32"/>
    <w:rsid w:val="00916E4D"/>
    <w:rsid w:val="00932D68"/>
    <w:rsid w:val="00940D95"/>
    <w:rsid w:val="00947385"/>
    <w:rsid w:val="00961BE9"/>
    <w:rsid w:val="009663CA"/>
    <w:rsid w:val="00976B2A"/>
    <w:rsid w:val="009A2610"/>
    <w:rsid w:val="009A285F"/>
    <w:rsid w:val="009B0CD4"/>
    <w:rsid w:val="009D7112"/>
    <w:rsid w:val="009F2717"/>
    <w:rsid w:val="009F3633"/>
    <w:rsid w:val="00A008EB"/>
    <w:rsid w:val="00A03708"/>
    <w:rsid w:val="00A04B1B"/>
    <w:rsid w:val="00A110BF"/>
    <w:rsid w:val="00A1625E"/>
    <w:rsid w:val="00A23AC5"/>
    <w:rsid w:val="00A440E5"/>
    <w:rsid w:val="00A5265D"/>
    <w:rsid w:val="00A54AE8"/>
    <w:rsid w:val="00A63917"/>
    <w:rsid w:val="00A6685E"/>
    <w:rsid w:val="00A82127"/>
    <w:rsid w:val="00A837C6"/>
    <w:rsid w:val="00A839A2"/>
    <w:rsid w:val="00A864E4"/>
    <w:rsid w:val="00A86FC7"/>
    <w:rsid w:val="00A9209F"/>
    <w:rsid w:val="00A929DF"/>
    <w:rsid w:val="00A9506D"/>
    <w:rsid w:val="00AA1408"/>
    <w:rsid w:val="00AC3F12"/>
    <w:rsid w:val="00AF028A"/>
    <w:rsid w:val="00AF0E63"/>
    <w:rsid w:val="00AF2D08"/>
    <w:rsid w:val="00B046FE"/>
    <w:rsid w:val="00B049FA"/>
    <w:rsid w:val="00B17593"/>
    <w:rsid w:val="00B30832"/>
    <w:rsid w:val="00B37AE1"/>
    <w:rsid w:val="00B44FAA"/>
    <w:rsid w:val="00B540C2"/>
    <w:rsid w:val="00B63E8F"/>
    <w:rsid w:val="00BC43DC"/>
    <w:rsid w:val="00BC71D7"/>
    <w:rsid w:val="00BD0DC9"/>
    <w:rsid w:val="00BD118D"/>
    <w:rsid w:val="00BE4DAB"/>
    <w:rsid w:val="00BF2882"/>
    <w:rsid w:val="00C23709"/>
    <w:rsid w:val="00C26B53"/>
    <w:rsid w:val="00C542C4"/>
    <w:rsid w:val="00C57133"/>
    <w:rsid w:val="00C60069"/>
    <w:rsid w:val="00C86F9C"/>
    <w:rsid w:val="00C9072E"/>
    <w:rsid w:val="00CA12A3"/>
    <w:rsid w:val="00CA1BBE"/>
    <w:rsid w:val="00CA4D16"/>
    <w:rsid w:val="00CA664B"/>
    <w:rsid w:val="00CA7993"/>
    <w:rsid w:val="00CA7CD8"/>
    <w:rsid w:val="00CB1C16"/>
    <w:rsid w:val="00CB4AAA"/>
    <w:rsid w:val="00CC71AE"/>
    <w:rsid w:val="00CD6578"/>
    <w:rsid w:val="00CD6DD5"/>
    <w:rsid w:val="00CD7361"/>
    <w:rsid w:val="00CE2DBD"/>
    <w:rsid w:val="00CF4CB9"/>
    <w:rsid w:val="00D00F25"/>
    <w:rsid w:val="00D059F4"/>
    <w:rsid w:val="00D14228"/>
    <w:rsid w:val="00D20452"/>
    <w:rsid w:val="00D204BF"/>
    <w:rsid w:val="00D2320C"/>
    <w:rsid w:val="00D26046"/>
    <w:rsid w:val="00D40DBC"/>
    <w:rsid w:val="00D43E78"/>
    <w:rsid w:val="00D4509A"/>
    <w:rsid w:val="00D545F1"/>
    <w:rsid w:val="00D54E22"/>
    <w:rsid w:val="00D65743"/>
    <w:rsid w:val="00D77F14"/>
    <w:rsid w:val="00D801ED"/>
    <w:rsid w:val="00D80741"/>
    <w:rsid w:val="00D832FF"/>
    <w:rsid w:val="00D91741"/>
    <w:rsid w:val="00D96EF5"/>
    <w:rsid w:val="00DB44A6"/>
    <w:rsid w:val="00DD30F5"/>
    <w:rsid w:val="00DD396D"/>
    <w:rsid w:val="00DE38C3"/>
    <w:rsid w:val="00E07A0F"/>
    <w:rsid w:val="00E35E55"/>
    <w:rsid w:val="00E508FD"/>
    <w:rsid w:val="00E52BA8"/>
    <w:rsid w:val="00E81ED9"/>
    <w:rsid w:val="00E86DED"/>
    <w:rsid w:val="00E94803"/>
    <w:rsid w:val="00E979BF"/>
    <w:rsid w:val="00EA3235"/>
    <w:rsid w:val="00EA394A"/>
    <w:rsid w:val="00EA5880"/>
    <w:rsid w:val="00EB14E7"/>
    <w:rsid w:val="00EB43A0"/>
    <w:rsid w:val="00EB57A9"/>
    <w:rsid w:val="00EC7E1D"/>
    <w:rsid w:val="00EE0E51"/>
    <w:rsid w:val="00EE2E41"/>
    <w:rsid w:val="00EF05AE"/>
    <w:rsid w:val="00F22214"/>
    <w:rsid w:val="00F340AE"/>
    <w:rsid w:val="00F4014E"/>
    <w:rsid w:val="00F57AC0"/>
    <w:rsid w:val="00F72063"/>
    <w:rsid w:val="00F7449C"/>
    <w:rsid w:val="00F75B10"/>
    <w:rsid w:val="00F95A06"/>
    <w:rsid w:val="00FB0562"/>
    <w:rsid w:val="00FB3750"/>
    <w:rsid w:val="00FD3515"/>
    <w:rsid w:val="00FD72D9"/>
    <w:rsid w:val="00FE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8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34BC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6234BC"/>
  </w:style>
  <w:style w:type="paragraph" w:customStyle="1" w:styleId="a3">
    <w:name w:val="Заголовок"/>
    <w:basedOn w:val="a"/>
    <w:next w:val="a4"/>
    <w:rsid w:val="006234BC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4">
    <w:name w:val="Body Text"/>
    <w:basedOn w:val="a"/>
    <w:link w:val="a5"/>
    <w:rsid w:val="006234BC"/>
    <w:pPr>
      <w:spacing w:after="120"/>
    </w:pPr>
    <w:rPr>
      <w:rFonts w:cs="Times New Roman"/>
    </w:rPr>
  </w:style>
  <w:style w:type="paragraph" w:styleId="a6">
    <w:name w:val="List"/>
    <w:basedOn w:val="a4"/>
    <w:rsid w:val="006234BC"/>
    <w:rPr>
      <w:rFonts w:ascii="Arial" w:hAnsi="Arial" w:cs="Mangal"/>
    </w:rPr>
  </w:style>
  <w:style w:type="paragraph" w:customStyle="1" w:styleId="10">
    <w:name w:val="Название1"/>
    <w:basedOn w:val="a"/>
    <w:rsid w:val="006234BC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customStyle="1" w:styleId="11">
    <w:name w:val="Указатель1"/>
    <w:basedOn w:val="a"/>
    <w:rsid w:val="006234BC"/>
    <w:pPr>
      <w:suppressLineNumbers/>
    </w:pPr>
    <w:rPr>
      <w:rFonts w:ascii="Arial" w:hAnsi="Arial" w:cs="Mangal"/>
    </w:rPr>
  </w:style>
  <w:style w:type="paragraph" w:customStyle="1" w:styleId="12">
    <w:name w:val="Знак Знак Знак1 Знак Знак Знак Знак"/>
    <w:basedOn w:val="a"/>
    <w:rsid w:val="000F3D1C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paragraph" w:styleId="a7">
    <w:name w:val="Balloon Text"/>
    <w:basedOn w:val="a"/>
    <w:link w:val="a8"/>
    <w:uiPriority w:val="99"/>
    <w:semiHidden/>
    <w:unhideWhenUsed/>
    <w:rsid w:val="00FB3750"/>
    <w:pPr>
      <w:spacing w:after="0" w:line="240" w:lineRule="auto"/>
    </w:pPr>
    <w:rPr>
      <w:rFonts w:ascii="Segoe UI" w:hAnsi="Segoe UI" w:cs="Times New Roman"/>
      <w:sz w:val="18"/>
      <w:szCs w:val="18"/>
    </w:rPr>
  </w:style>
  <w:style w:type="character" w:customStyle="1" w:styleId="a8">
    <w:name w:val="Текст выноски Знак"/>
    <w:link w:val="a7"/>
    <w:uiPriority w:val="99"/>
    <w:semiHidden/>
    <w:rsid w:val="00FB3750"/>
    <w:rPr>
      <w:rFonts w:ascii="Segoe UI" w:hAnsi="Segoe UI" w:cs="Segoe UI"/>
      <w:sz w:val="18"/>
      <w:szCs w:val="18"/>
      <w:lang w:eastAsia="ar-SA"/>
    </w:rPr>
  </w:style>
  <w:style w:type="paragraph" w:customStyle="1" w:styleId="13">
    <w:name w:val="Знак Знак Знак1 Знак Знак Знак"/>
    <w:basedOn w:val="a"/>
    <w:rsid w:val="00B44FAA"/>
    <w:pPr>
      <w:suppressAutoHyphens w:val="0"/>
      <w:spacing w:before="100" w:beforeAutospacing="1" w:after="100" w:afterAutospacing="1" w:line="240" w:lineRule="auto"/>
      <w:jc w:val="both"/>
    </w:pPr>
    <w:rPr>
      <w:rFonts w:ascii="Tahoma" w:hAnsi="Tahoma" w:cs="Times New Roman"/>
      <w:sz w:val="20"/>
      <w:szCs w:val="20"/>
      <w:lang w:val="en-US" w:eastAsia="en-US"/>
    </w:rPr>
  </w:style>
  <w:style w:type="character" w:customStyle="1" w:styleId="a5">
    <w:name w:val="Основной текст Знак"/>
    <w:link w:val="a4"/>
    <w:rsid w:val="00C542C4"/>
    <w:rPr>
      <w:rFonts w:ascii="Calibri" w:hAnsi="Calibri" w:cs="Calibri"/>
      <w:sz w:val="22"/>
      <w:szCs w:val="22"/>
      <w:lang w:eastAsia="ar-SA"/>
    </w:rPr>
  </w:style>
  <w:style w:type="paragraph" w:customStyle="1" w:styleId="ConsPlusNormal">
    <w:name w:val="ConsPlusNormal"/>
    <w:rsid w:val="00724947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9">
    <w:name w:val="header"/>
    <w:basedOn w:val="a"/>
    <w:link w:val="aa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A0F91"/>
    <w:rPr>
      <w:rFonts w:ascii="Calibri" w:hAnsi="Calibri" w:cs="Calibri"/>
      <w:sz w:val="22"/>
      <w:szCs w:val="22"/>
      <w:lang w:eastAsia="ar-SA"/>
    </w:rPr>
  </w:style>
  <w:style w:type="paragraph" w:styleId="ab">
    <w:name w:val="footer"/>
    <w:basedOn w:val="a"/>
    <w:link w:val="ac"/>
    <w:uiPriority w:val="99"/>
    <w:unhideWhenUsed/>
    <w:rsid w:val="000A0F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A0F91"/>
    <w:rPr>
      <w:rFonts w:ascii="Calibri" w:hAnsi="Calibri" w:cs="Calibri"/>
      <w:sz w:val="22"/>
      <w:szCs w:val="22"/>
      <w:lang w:eastAsia="ar-SA"/>
    </w:rPr>
  </w:style>
  <w:style w:type="character" w:styleId="ad">
    <w:name w:val="Hyperlink"/>
    <w:basedOn w:val="a0"/>
    <w:uiPriority w:val="99"/>
    <w:unhideWhenUsed/>
    <w:rsid w:val="000133BF"/>
    <w:rPr>
      <w:strike w:val="0"/>
      <w:dstrike w:val="0"/>
      <w:color w:val="337AB7"/>
      <w:u w:val="none"/>
      <w:effect w:val="none"/>
      <w:shd w:val="clear" w:color="auto" w:fill="auto"/>
    </w:rPr>
  </w:style>
  <w:style w:type="paragraph" w:styleId="2">
    <w:name w:val="Body Text 2"/>
    <w:basedOn w:val="a"/>
    <w:link w:val="20"/>
    <w:uiPriority w:val="99"/>
    <w:semiHidden/>
    <w:unhideWhenUsed/>
    <w:rsid w:val="00631A4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631A44"/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9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ksar.barnaul-adm.ru/ehkspozicii-obob%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Официальное сообщение</vt:lpstr>
    </vt:vector>
  </TitlesOfParts>
  <Company/>
  <LinksUpToDate>false</LinksUpToDate>
  <CharactersWithSpaces>3580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Официальное сообщение</dc:title>
  <dc:creator>Алла</dc:creator>
  <cp:lastModifiedBy>Кудашкина Екатерина Николаевна</cp:lastModifiedBy>
  <cp:revision>6</cp:revision>
  <cp:lastPrinted>2020-04-13T07:47:00Z</cp:lastPrinted>
  <dcterms:created xsi:type="dcterms:W3CDTF">2020-03-27T08:37:00Z</dcterms:created>
  <dcterms:modified xsi:type="dcterms:W3CDTF">2020-04-16T07:26:00Z</dcterms:modified>
</cp:coreProperties>
</file>