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21047A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47A">
        <w:rPr>
          <w:rFonts w:ascii="Times New Roman" w:hAnsi="Times New Roman"/>
          <w:sz w:val="28"/>
          <w:szCs w:val="28"/>
          <w:u w:val="single"/>
        </w:rPr>
        <w:t>муниципального бюджетного учреждения</w:t>
      </w:r>
      <w:r w:rsidR="00BC71D7" w:rsidRPr="00BC71D7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21047A">
        <w:rPr>
          <w:rFonts w:ascii="Times New Roman" w:hAnsi="Times New Roman"/>
          <w:sz w:val="28"/>
          <w:szCs w:val="28"/>
          <w:u w:val="single"/>
        </w:rPr>
        <w:t>Благоустройство и озеленение</w:t>
      </w:r>
      <w:r w:rsidR="00BC71D7" w:rsidRPr="00BC71D7">
        <w:rPr>
          <w:rFonts w:ascii="Times New Roman" w:hAnsi="Times New Roman"/>
          <w:sz w:val="28"/>
          <w:szCs w:val="28"/>
          <w:u w:val="single"/>
        </w:rPr>
        <w:t>»</w:t>
      </w:r>
      <w:r w:rsidR="0021047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1047A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21047A" w:rsidRPr="0021047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21047A">
        <w:rPr>
          <w:rFonts w:ascii="Times New Roman" w:hAnsi="Times New Roman" w:cs="Times New Roman"/>
          <w:sz w:val="28"/>
          <w:szCs w:val="28"/>
          <w:u w:val="single"/>
        </w:rPr>
        <w:t>улица Ползунова, 45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21047A">
        <w:rPr>
          <w:rFonts w:ascii="Times New Roman" w:hAnsi="Times New Roman" w:cs="Times New Roman"/>
          <w:sz w:val="28"/>
          <w:szCs w:val="28"/>
          <w:u w:val="single"/>
        </w:rPr>
        <w:t>государственное управление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0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10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47A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72D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1047A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47A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1047A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7A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oNotEmbedSmartTags/>
  <w:decimalSymbol w:val=","/>
  <w:listSeparator w:val=";"/>
  <w15:docId w15:val="{3636D06D-C9EC-4630-BF80-FAA2EF6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2020-05-26T03:03:00Z</cp:lastPrinted>
  <dcterms:created xsi:type="dcterms:W3CDTF">2020-05-26T03:04:00Z</dcterms:created>
  <dcterms:modified xsi:type="dcterms:W3CDTF">2020-05-26T03:04:00Z</dcterms:modified>
</cp:coreProperties>
</file>