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74E4B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D5F10" w:rsidRPr="001D5F10">
        <w:rPr>
          <w:rFonts w:ascii="Times New Roman" w:hAnsi="Times New Roman"/>
          <w:sz w:val="28"/>
          <w:szCs w:val="28"/>
          <w:u w:val="single"/>
        </w:rPr>
        <w:t>комитета по земельным ресурсам и землеустройству города Барнаула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7E69EE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2FF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1D5F10">
        <w:rPr>
          <w:rFonts w:ascii="Times New Roman" w:hAnsi="Times New Roman" w:cs="Times New Roman"/>
          <w:bCs/>
          <w:sz w:val="28"/>
          <w:szCs w:val="28"/>
          <w:u w:val="single"/>
        </w:rPr>
        <w:t>по внесению изменений     в проект межевания застроенной террито</w:t>
      </w:r>
      <w:r w:rsidR="001D5F10" w:rsidRPr="001D5F10">
        <w:rPr>
          <w:rFonts w:ascii="Times New Roman" w:hAnsi="Times New Roman" w:cs="Times New Roman"/>
          <w:bCs/>
          <w:sz w:val="28"/>
          <w:szCs w:val="28"/>
          <w:u w:val="single"/>
        </w:rPr>
        <w:t>рии в границах кадастровог</w:t>
      </w:r>
      <w:r w:rsidR="001D5F10">
        <w:rPr>
          <w:rFonts w:ascii="Times New Roman" w:hAnsi="Times New Roman" w:cs="Times New Roman"/>
          <w:bCs/>
          <w:sz w:val="28"/>
          <w:szCs w:val="28"/>
          <w:u w:val="single"/>
        </w:rPr>
        <w:t>о квартала 22:63:040158, ограни</w:t>
      </w:r>
      <w:r w:rsidR="001D5F10" w:rsidRPr="001D5F10">
        <w:rPr>
          <w:rFonts w:ascii="Times New Roman" w:hAnsi="Times New Roman" w:cs="Times New Roman"/>
          <w:bCs/>
          <w:sz w:val="28"/>
          <w:szCs w:val="28"/>
          <w:u w:val="single"/>
        </w:rPr>
        <w:t>ченного улицей Зеленая Ро</w:t>
      </w:r>
      <w:r w:rsidR="001D5F10">
        <w:rPr>
          <w:rFonts w:ascii="Times New Roman" w:hAnsi="Times New Roman" w:cs="Times New Roman"/>
          <w:bCs/>
          <w:sz w:val="28"/>
          <w:szCs w:val="28"/>
          <w:u w:val="single"/>
        </w:rPr>
        <w:t>ща, улицей Юрина, улицей Рельсо</w:t>
      </w:r>
      <w:r w:rsidR="001D5F10" w:rsidRPr="001D5F1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вой и проспектом Коммунаров в </w:t>
      </w:r>
      <w:proofErr w:type="spellStart"/>
      <w:r w:rsidR="001D5F10" w:rsidRPr="001D5F10">
        <w:rPr>
          <w:rFonts w:ascii="Times New Roman" w:hAnsi="Times New Roman" w:cs="Times New Roman"/>
          <w:bCs/>
          <w:sz w:val="28"/>
          <w:szCs w:val="28"/>
          <w:u w:val="single"/>
        </w:rPr>
        <w:t>г</w:t>
      </w:r>
      <w:proofErr w:type="gramStart"/>
      <w:r w:rsidR="001D5F10" w:rsidRPr="001D5F10">
        <w:rPr>
          <w:rFonts w:ascii="Times New Roman" w:hAnsi="Times New Roman" w:cs="Times New Roman"/>
          <w:bCs/>
          <w:sz w:val="28"/>
          <w:szCs w:val="28"/>
          <w:u w:val="single"/>
        </w:rPr>
        <w:t>.Б</w:t>
      </w:r>
      <w:proofErr w:type="gramEnd"/>
      <w:r w:rsidR="001D5F10" w:rsidRPr="001D5F10">
        <w:rPr>
          <w:rFonts w:ascii="Times New Roman" w:hAnsi="Times New Roman" w:cs="Times New Roman"/>
          <w:bCs/>
          <w:sz w:val="28"/>
          <w:szCs w:val="28"/>
          <w:u w:val="single"/>
        </w:rPr>
        <w:t>арнауле</w:t>
      </w:r>
      <w:proofErr w:type="spellEnd"/>
      <w:r w:rsidR="001D5F10" w:rsidRPr="001D5F1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(кварталы 730, 747, 771, 772), в отно</w:t>
      </w:r>
      <w:r w:rsidR="001D5F10">
        <w:rPr>
          <w:rFonts w:ascii="Times New Roman" w:hAnsi="Times New Roman" w:cs="Times New Roman"/>
          <w:bCs/>
          <w:sz w:val="28"/>
          <w:szCs w:val="28"/>
          <w:u w:val="single"/>
        </w:rPr>
        <w:t>шении земель</w:t>
      </w:r>
      <w:r w:rsidR="001D5F10" w:rsidRPr="001D5F10">
        <w:rPr>
          <w:rFonts w:ascii="Times New Roman" w:hAnsi="Times New Roman" w:cs="Times New Roman"/>
          <w:bCs/>
          <w:sz w:val="28"/>
          <w:szCs w:val="28"/>
          <w:u w:val="single"/>
        </w:rPr>
        <w:t>ного участка по адресу: город Барнаул, проезд Футбольный, 11а</w:t>
      </w:r>
      <w:r w:rsidR="00556EF6" w:rsidRPr="005002F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EE2367" w:rsidRPr="00EE2367" w:rsidRDefault="00EE2367" w:rsidP="00EE2367">
      <w:pPr>
        <w:pStyle w:val="ae"/>
        <w:numPr>
          <w:ilvl w:val="0"/>
          <w:numId w:val="1"/>
        </w:numPr>
        <w:spacing w:line="254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367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1D5F10">
        <w:rPr>
          <w:rFonts w:ascii="Times New Roman" w:hAnsi="Times New Roman" w:cs="Times New Roman"/>
          <w:bCs/>
          <w:sz w:val="28"/>
          <w:szCs w:val="28"/>
          <w:u w:val="single"/>
        </w:rPr>
        <w:t>по внесению изменений в проект межевания застроенной террито</w:t>
      </w:r>
      <w:r w:rsidR="001D5F10" w:rsidRPr="001D5F10">
        <w:rPr>
          <w:rFonts w:ascii="Times New Roman" w:hAnsi="Times New Roman" w:cs="Times New Roman"/>
          <w:bCs/>
          <w:sz w:val="28"/>
          <w:szCs w:val="28"/>
          <w:u w:val="single"/>
        </w:rPr>
        <w:t>рии в границах кадастровог</w:t>
      </w:r>
      <w:r w:rsidR="001D5F10">
        <w:rPr>
          <w:rFonts w:ascii="Times New Roman" w:hAnsi="Times New Roman" w:cs="Times New Roman"/>
          <w:bCs/>
          <w:sz w:val="28"/>
          <w:szCs w:val="28"/>
          <w:u w:val="single"/>
        </w:rPr>
        <w:t>о квартала 22:63:040158, ограни</w:t>
      </w:r>
      <w:r w:rsidR="001D5F10" w:rsidRPr="001D5F10">
        <w:rPr>
          <w:rFonts w:ascii="Times New Roman" w:hAnsi="Times New Roman" w:cs="Times New Roman"/>
          <w:bCs/>
          <w:sz w:val="28"/>
          <w:szCs w:val="28"/>
          <w:u w:val="single"/>
        </w:rPr>
        <w:t>ченного улицей Зеленая Ро</w:t>
      </w:r>
      <w:r w:rsidR="001D5F10">
        <w:rPr>
          <w:rFonts w:ascii="Times New Roman" w:hAnsi="Times New Roman" w:cs="Times New Roman"/>
          <w:bCs/>
          <w:sz w:val="28"/>
          <w:szCs w:val="28"/>
          <w:u w:val="single"/>
        </w:rPr>
        <w:t>ща, улицей Юрина, улицей Рельсо</w:t>
      </w:r>
      <w:r w:rsidR="001D5F10" w:rsidRPr="001D5F1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вой и проспектом Коммунаров в </w:t>
      </w:r>
      <w:proofErr w:type="spellStart"/>
      <w:r w:rsidR="001D5F10" w:rsidRPr="001D5F10">
        <w:rPr>
          <w:rFonts w:ascii="Times New Roman" w:hAnsi="Times New Roman" w:cs="Times New Roman"/>
          <w:bCs/>
          <w:sz w:val="28"/>
          <w:szCs w:val="28"/>
          <w:u w:val="single"/>
        </w:rPr>
        <w:t>г</w:t>
      </w:r>
      <w:proofErr w:type="gramStart"/>
      <w:r w:rsidR="001D5F10" w:rsidRPr="001D5F10">
        <w:rPr>
          <w:rFonts w:ascii="Times New Roman" w:hAnsi="Times New Roman" w:cs="Times New Roman"/>
          <w:bCs/>
          <w:sz w:val="28"/>
          <w:szCs w:val="28"/>
          <w:u w:val="single"/>
        </w:rPr>
        <w:t>.Б</w:t>
      </w:r>
      <w:proofErr w:type="gramEnd"/>
      <w:r w:rsidR="001D5F10" w:rsidRPr="001D5F10">
        <w:rPr>
          <w:rFonts w:ascii="Times New Roman" w:hAnsi="Times New Roman" w:cs="Times New Roman"/>
          <w:bCs/>
          <w:sz w:val="28"/>
          <w:szCs w:val="28"/>
          <w:u w:val="single"/>
        </w:rPr>
        <w:t>арнауле</w:t>
      </w:r>
      <w:proofErr w:type="spellEnd"/>
      <w:r w:rsidR="001D5F10" w:rsidRPr="001D5F1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(кварталы 730, 747, 771, 772), в отно</w:t>
      </w:r>
      <w:r w:rsidR="001D5F10">
        <w:rPr>
          <w:rFonts w:ascii="Times New Roman" w:hAnsi="Times New Roman" w:cs="Times New Roman"/>
          <w:bCs/>
          <w:sz w:val="28"/>
          <w:szCs w:val="28"/>
          <w:u w:val="single"/>
        </w:rPr>
        <w:t>шении земель</w:t>
      </w:r>
      <w:r w:rsidR="001D5F10" w:rsidRPr="001D5F10">
        <w:rPr>
          <w:rFonts w:ascii="Times New Roman" w:hAnsi="Times New Roman" w:cs="Times New Roman"/>
          <w:bCs/>
          <w:sz w:val="28"/>
          <w:szCs w:val="28"/>
          <w:u w:val="single"/>
        </w:rPr>
        <w:t>ного участка по адресу: город Барнаул, проезд Футбольный, 11а</w:t>
      </w:r>
      <w:r w:rsidRPr="00EE236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9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D5F10">
        <w:rPr>
          <w:rFonts w:ascii="Times New Roman" w:hAnsi="Times New Roman" w:cs="Times New Roman"/>
          <w:sz w:val="28"/>
          <w:szCs w:val="28"/>
          <w:lang w:eastAsia="ru-RU"/>
        </w:rPr>
        <w:t>02.07</w:t>
      </w:r>
      <w:r w:rsidR="00335564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1D5F10">
        <w:rPr>
          <w:rFonts w:ascii="Times New Roman" w:hAnsi="Times New Roman"/>
          <w:color w:val="000000"/>
          <w:sz w:val="28"/>
          <w:szCs w:val="28"/>
          <w:u w:val="single"/>
        </w:rPr>
        <w:t>24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367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33556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D5F10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35564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FE18EB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FE18EB">
        <w:rPr>
          <w:rFonts w:ascii="Times New Roman" w:hAnsi="Times New Roman"/>
          <w:sz w:val="28"/>
          <w:szCs w:val="28"/>
          <w:u w:val="single"/>
        </w:rPr>
        <w:t xml:space="preserve">               </w:t>
      </w:r>
      <w:bookmarkStart w:id="0" w:name="_GoBack"/>
      <w:bookmarkEnd w:id="0"/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D5F10">
        <w:rPr>
          <w:rFonts w:ascii="Times New Roman" w:hAnsi="Times New Roman"/>
          <w:sz w:val="28"/>
          <w:szCs w:val="28"/>
          <w:u w:val="single"/>
        </w:rPr>
        <w:t>02.07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335564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1D5F10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E2367">
        <w:rPr>
          <w:rFonts w:ascii="Times New Roman CYR" w:hAnsi="Times New Roman CYR" w:cs="Times New Roman CYR"/>
          <w:sz w:val="28"/>
          <w:szCs w:val="28"/>
          <w:u w:val="single"/>
        </w:rPr>
        <w:t>июл</w:t>
      </w:r>
      <w:r w:rsidR="0069484E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 xml:space="preserve">д Барнаул, проспект </w:t>
      </w:r>
      <w:r w:rsidR="005647EE" w:rsidRPr="00FA1341">
        <w:rPr>
          <w:rFonts w:ascii="Times New Roman" w:hAnsi="Times New Roman" w:cs="Times New Roman"/>
          <w:sz w:val="28"/>
          <w:szCs w:val="28"/>
        </w:rPr>
        <w:lastRenderedPageBreak/>
        <w:t>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1D5F10">
      <w:headerReference w:type="default" r:id="rId10"/>
      <w:pgSz w:w="11906" w:h="16838" w:code="9"/>
      <w:pgMar w:top="1021" w:right="567" w:bottom="102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A2" w:rsidRDefault="00BD09A2" w:rsidP="000A0F91">
      <w:pPr>
        <w:spacing w:after="0" w:line="240" w:lineRule="auto"/>
      </w:pPr>
      <w:r>
        <w:separator/>
      </w:r>
    </w:p>
  </w:endnote>
  <w:end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A2" w:rsidRDefault="00BD09A2" w:rsidP="000A0F91">
      <w:pPr>
        <w:spacing w:after="0" w:line="240" w:lineRule="auto"/>
      </w:pPr>
      <w:r>
        <w:separator/>
      </w:r>
    </w:p>
  </w:footnote>
  <w:foot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3B77D4" w:rsidRDefault="00701B34">
        <w:pPr>
          <w:pStyle w:val="a9"/>
          <w:jc w:val="right"/>
        </w:pPr>
        <w:r>
          <w:fldChar w:fldCharType="begin"/>
        </w:r>
        <w:r w:rsidR="003B77D4">
          <w:instrText>PAGE   \* MERGEFORMAT</w:instrText>
        </w:r>
        <w:r>
          <w:fldChar w:fldCharType="separate"/>
        </w:r>
        <w:r w:rsidR="00FE18EB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D5F10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335564"/>
    <w:rsid w:val="00347E47"/>
    <w:rsid w:val="003877CC"/>
    <w:rsid w:val="003A1471"/>
    <w:rsid w:val="003A322F"/>
    <w:rsid w:val="003A34C6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0DF0"/>
    <w:rsid w:val="004E4571"/>
    <w:rsid w:val="005002FF"/>
    <w:rsid w:val="005207AC"/>
    <w:rsid w:val="0052481B"/>
    <w:rsid w:val="0052760E"/>
    <w:rsid w:val="00534046"/>
    <w:rsid w:val="005358A2"/>
    <w:rsid w:val="005467C3"/>
    <w:rsid w:val="00554739"/>
    <w:rsid w:val="00556EF6"/>
    <w:rsid w:val="005647E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484E"/>
    <w:rsid w:val="00696CB3"/>
    <w:rsid w:val="006B330F"/>
    <w:rsid w:val="006D1D94"/>
    <w:rsid w:val="00701B34"/>
    <w:rsid w:val="0070230A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571"/>
    <w:rsid w:val="00806C63"/>
    <w:rsid w:val="00811CFE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B5132"/>
    <w:rsid w:val="00FC4D93"/>
    <w:rsid w:val="00FC4EFD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D4C1D-3956-401D-98D3-A722B5B1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5</cp:revision>
  <cp:lastPrinted>2020-06-23T01:32:00Z</cp:lastPrinted>
  <dcterms:created xsi:type="dcterms:W3CDTF">2020-06-02T01:58:00Z</dcterms:created>
  <dcterms:modified xsi:type="dcterms:W3CDTF">2020-06-23T01:47:00Z</dcterms:modified>
</cp:coreProperties>
</file>