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5246" w:rsidRPr="001E5246">
        <w:rPr>
          <w:rFonts w:ascii="Times New Roman" w:hAnsi="Times New Roman"/>
          <w:sz w:val="28"/>
          <w:szCs w:val="28"/>
          <w:u w:val="single"/>
        </w:rPr>
        <w:t>Титова А.В., Титовой Е.А., Финагина Д.Д.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E5246" w:rsidRPr="001E5246">
        <w:rPr>
          <w:rFonts w:ascii="Times New Roman" w:hAnsi="Times New Roman" w:cs="Times New Roman"/>
          <w:sz w:val="28"/>
          <w:szCs w:val="28"/>
          <w:u w:val="single"/>
        </w:rPr>
        <w:t xml:space="preserve">улица Садовая, 28, </w:t>
      </w:r>
      <w:r w:rsidR="001E5246">
        <w:rPr>
          <w:rFonts w:ascii="Times New Roman" w:hAnsi="Times New Roman" w:cs="Times New Roman"/>
          <w:sz w:val="28"/>
          <w:szCs w:val="28"/>
          <w:u w:val="single"/>
        </w:rPr>
        <w:br/>
      </w:r>
      <w:r w:rsidR="001E5246" w:rsidRPr="001E5246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1E5246" w:rsidRPr="001E524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http://ksar.barnaul-adm.ru/ehkspozicii-obob </w:t>
        </w:r>
        <w:r w:rsidR="001E5246" w:rsidRPr="001E524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 20.07.2020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 w:rsidR="006103EF" w:rsidRPr="006103EF">
        <w:rPr>
          <w:rFonts w:ascii="Times New Roman" w:hAnsi="Times New Roman"/>
          <w:sz w:val="28"/>
          <w:szCs w:val="28"/>
        </w:rPr>
        <w:t xml:space="preserve">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E5246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B4071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5246">
        <w:rPr>
          <w:rFonts w:ascii="Times New Roman" w:hAnsi="Times New Roman"/>
          <w:sz w:val="28"/>
          <w:szCs w:val="28"/>
          <w:u w:val="single"/>
        </w:rPr>
        <w:t>20</w:t>
      </w:r>
      <w:r w:rsidR="006103EF">
        <w:rPr>
          <w:rFonts w:ascii="Times New Roman" w:hAnsi="Times New Roman"/>
          <w:sz w:val="28"/>
          <w:szCs w:val="28"/>
          <w:u w:val="single"/>
        </w:rPr>
        <w:t>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071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0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2020-06-25T07:43:00Z</cp:lastPrinted>
  <dcterms:created xsi:type="dcterms:W3CDTF">2020-03-27T08:37:00Z</dcterms:created>
  <dcterms:modified xsi:type="dcterms:W3CDTF">2020-07-09T03:52:00Z</dcterms:modified>
</cp:coreProperties>
</file>