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A349A">
        <w:rPr>
          <w:sz w:val="28"/>
          <w:szCs w:val="28"/>
          <w:u w:val="single"/>
        </w:rPr>
        <w:t>проспект Космонавтов, 63г «автомобильные мойки»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0A349A">
        <w:rPr>
          <w:sz w:val="28"/>
          <w:szCs w:val="28"/>
          <w:u w:val="single"/>
        </w:rPr>
        <w:t>147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A349A">
        <w:rPr>
          <w:sz w:val="28"/>
          <w:szCs w:val="28"/>
          <w:u w:val="single"/>
        </w:rPr>
        <w:t>проспект Космонавтов, 63г «автомобильные мойки»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0A349A">
        <w:rPr>
          <w:sz w:val="28"/>
          <w:szCs w:val="28"/>
          <w:u w:val="single"/>
        </w:rPr>
        <w:t>проспект Космонавтов, 63г «автомобильные мойки»</w:t>
      </w:r>
      <w:r w:rsidR="000A349A">
        <w:rPr>
          <w:sz w:val="28"/>
          <w:szCs w:val="28"/>
          <w:u w:val="single"/>
        </w:rPr>
        <w:t>,</w:t>
      </w:r>
      <w:bookmarkStart w:id="0" w:name="_GoBack"/>
      <w:bookmarkEnd w:id="0"/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824EB8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>и застройке,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49A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2020-10-08T07:47:00Z</cp:lastPrinted>
  <dcterms:created xsi:type="dcterms:W3CDTF">2020-10-08T07:48:00Z</dcterms:created>
  <dcterms:modified xsi:type="dcterms:W3CDTF">2020-10-08T07:48:00Z</dcterms:modified>
</cp:coreProperties>
</file>