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B53A2" w:rsidRDefault="00FA1341" w:rsidP="001B53A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B53A2">
        <w:rPr>
          <w:rFonts w:ascii="Times New Roman" w:hAnsi="Times New Roman"/>
          <w:sz w:val="28"/>
          <w:szCs w:val="28"/>
        </w:rPr>
        <w:t>обращению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05D1" w:rsidRPr="00BB05D1">
        <w:rPr>
          <w:rFonts w:ascii="Times New Roman" w:hAnsi="Times New Roman"/>
          <w:sz w:val="28"/>
          <w:szCs w:val="28"/>
          <w:u w:val="single"/>
        </w:rPr>
        <w:t>Кирьянова А.В.</w:t>
      </w:r>
    </w:p>
    <w:p w:rsidR="006D1D94" w:rsidRPr="00FA1341" w:rsidRDefault="006D1D94" w:rsidP="00A32395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21A23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</w:t>
      </w:r>
      <w:r w:rsidR="005002FF" w:rsidRPr="00F145C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B05D1" w:rsidRPr="00BB05D1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BB05D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BB05D1" w:rsidRPr="00BB05D1">
        <w:rPr>
          <w:rFonts w:ascii="Times New Roman" w:hAnsi="Times New Roman" w:cs="Times New Roman"/>
          <w:sz w:val="28"/>
          <w:szCs w:val="28"/>
          <w:u w:val="single"/>
        </w:rPr>
        <w:t xml:space="preserve">в проект межевания части территории в границах кадастрового квартала 22:61:030402 по адресу: казарма 242 км, 1а в селе </w:t>
      </w:r>
      <w:proofErr w:type="gramStart"/>
      <w:r w:rsidR="00BB05D1" w:rsidRPr="00BB05D1">
        <w:rPr>
          <w:rFonts w:ascii="Times New Roman" w:hAnsi="Times New Roman" w:cs="Times New Roman"/>
          <w:sz w:val="28"/>
          <w:szCs w:val="28"/>
          <w:u w:val="single"/>
        </w:rPr>
        <w:t>Лебяжье</w:t>
      </w:r>
      <w:proofErr w:type="gramEnd"/>
      <w:r w:rsidR="00BB05D1" w:rsidRPr="00BB05D1">
        <w:rPr>
          <w:rFonts w:ascii="Times New Roman" w:hAnsi="Times New Roman" w:cs="Times New Roman"/>
          <w:sz w:val="28"/>
          <w:szCs w:val="28"/>
          <w:u w:val="single"/>
        </w:rPr>
        <w:t xml:space="preserve"> города Барнаула</w:t>
      </w:r>
      <w:r w:rsidR="00556EF6" w:rsidRPr="00321A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B53A2" w:rsidRPr="00321A23" w:rsidRDefault="00EE2367" w:rsidP="00BB05D1">
      <w:pPr>
        <w:pStyle w:val="ae"/>
        <w:numPr>
          <w:ilvl w:val="0"/>
          <w:numId w:val="5"/>
        </w:numPr>
        <w:spacing w:line="254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A2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BB05D1" w:rsidRPr="00BB05D1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части территории </w:t>
      </w:r>
      <w:r w:rsidR="00BB05D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B05D1" w:rsidRPr="00BB05D1">
        <w:rPr>
          <w:rFonts w:ascii="Times New Roman" w:hAnsi="Times New Roman" w:cs="Times New Roman"/>
          <w:sz w:val="28"/>
          <w:szCs w:val="28"/>
          <w:u w:val="single"/>
        </w:rPr>
        <w:t xml:space="preserve">в границах кадастрового квартала 22:61:030402 по адресу: казарма 242 км, 1а в селе </w:t>
      </w:r>
      <w:proofErr w:type="gramStart"/>
      <w:r w:rsidR="00BB05D1" w:rsidRPr="00BB05D1">
        <w:rPr>
          <w:rFonts w:ascii="Times New Roman" w:hAnsi="Times New Roman" w:cs="Times New Roman"/>
          <w:sz w:val="28"/>
          <w:szCs w:val="28"/>
          <w:u w:val="single"/>
        </w:rPr>
        <w:t>Лебяжье</w:t>
      </w:r>
      <w:proofErr w:type="gramEnd"/>
      <w:r w:rsidR="00BB05D1" w:rsidRPr="00BB05D1">
        <w:rPr>
          <w:rFonts w:ascii="Times New Roman" w:hAnsi="Times New Roman" w:cs="Times New Roman"/>
          <w:sz w:val="28"/>
          <w:szCs w:val="28"/>
          <w:u w:val="single"/>
        </w:rPr>
        <w:t xml:space="preserve"> города Барнаула</w:t>
      </w:r>
      <w:r w:rsidR="00321A23" w:rsidRPr="00321A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>комитета</w:t>
      </w:r>
      <w:r w:rsidR="00C86F9C" w:rsidRPr="0000269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02698" w:rsidRPr="00002698">
          <w:rPr>
            <w:rStyle w:val="ad"/>
            <w:rFonts w:ascii="Times New Roman" w:hAnsi="Times New Roman"/>
            <w:color w:val="auto"/>
            <w:sz w:val="28"/>
            <w:szCs w:val="28"/>
            <w:lang w:eastAsia="ru-RU"/>
          </w:rPr>
  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</w:t>
        </w:r>
        <w:r w:rsidR="00002698" w:rsidRPr="0000269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 (https://ksar.barnaul-adm.ru/ehkspozicii-obob) </w:t>
        </w:r>
      </w:hyperlink>
      <w:r w:rsidR="003D22F8" w:rsidRPr="0065121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2395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EC4154">
        <w:rPr>
          <w:rFonts w:ascii="Times New Roman" w:hAnsi="Times New Roman"/>
          <w:sz w:val="28"/>
          <w:szCs w:val="28"/>
        </w:rPr>
        <w:t xml:space="preserve">               </w:t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BB05D1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05D1" w:rsidRPr="00BB05D1">
        <w:rPr>
          <w:rFonts w:ascii="Times New Roman" w:hAnsi="Times New Roman"/>
          <w:color w:val="000000"/>
          <w:sz w:val="28"/>
          <w:szCs w:val="28"/>
          <w:u w:val="single"/>
        </w:rPr>
        <w:t>ноя</w:t>
      </w:r>
      <w:r w:rsidR="005832E0" w:rsidRPr="00BB05D1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8520E3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520E3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CE725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C415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257D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32395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>,</w:t>
      </w:r>
      <w:r w:rsidR="00F336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2395">
        <w:rPr>
          <w:rFonts w:ascii="Times New Roman" w:hAnsi="Times New Roman"/>
          <w:sz w:val="28"/>
          <w:szCs w:val="28"/>
          <w:u w:val="single"/>
        </w:rPr>
        <w:t>18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1B53A2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947385" w:rsidP="008A08AD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F13C1A">
        <w:rPr>
          <w:rFonts w:ascii="Times New Roman CYR" w:hAnsi="Times New Roman CYR" w:cs="Times New Roman CYR"/>
          <w:sz w:val="28"/>
          <w:szCs w:val="28"/>
        </w:rPr>
        <w:t>: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</w:t>
      </w:r>
      <w:r w:rsidR="00002698"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      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32395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32395">
        <w:rPr>
          <w:rFonts w:ascii="Times New Roman CYR" w:hAnsi="Times New Roman CYR" w:cs="Times New Roman CYR"/>
          <w:sz w:val="28"/>
          <w:szCs w:val="28"/>
        </w:rPr>
        <w:t>декабря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45A05">
        <w:rPr>
          <w:rFonts w:ascii="Times New Roman" w:hAnsi="Times New Roman" w:cs="Times New Roman"/>
          <w:sz w:val="28"/>
          <w:szCs w:val="28"/>
        </w:rPr>
        <w:t xml:space="preserve">в разделе: </w:t>
      </w:r>
      <w:proofErr w:type="gramStart"/>
      <w:r w:rsidR="00E45A05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E45A05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E45A05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E45A05">
        <w:rPr>
          <w:rFonts w:ascii="Times New Roman" w:hAnsi="Times New Roman" w:cs="Times New Roman"/>
          <w:sz w:val="28"/>
          <w:szCs w:val="28"/>
        </w:rPr>
        <w:t>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4947" w:rsidRPr="00FA1341" w:rsidRDefault="00724947" w:rsidP="00EC4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 w:rsidRPr="00FA134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 w:rsidRPr="00FA1341">
        <w:rPr>
          <w:rFonts w:ascii="Times New Roman" w:hAnsi="Times New Roman" w:cs="Times New Roman"/>
          <w:sz w:val="28"/>
          <w:szCs w:val="28"/>
        </w:rPr>
        <w:t>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EC4154">
        <w:rPr>
          <w:rFonts w:ascii="Times New Roman" w:hAnsi="Times New Roman" w:cs="Times New Roman"/>
          <w:sz w:val="28"/>
          <w:szCs w:val="28"/>
        </w:rPr>
        <w:t xml:space="preserve"> </w:t>
      </w:r>
      <w:r w:rsidR="00EC4154" w:rsidRPr="00EC4154">
        <w:rPr>
          <w:rFonts w:ascii="Times New Roman" w:hAnsi="Times New Roman" w:cs="Times New Roman"/>
          <w:sz w:val="28"/>
          <w:szCs w:val="28"/>
        </w:rPr>
        <w:t xml:space="preserve">(после </w:t>
      </w:r>
      <w:r w:rsidR="00EC4154" w:rsidRPr="00EC4154">
        <w:rPr>
          <w:rFonts w:ascii="Times New Roman" w:hAnsi="Times New Roman" w:cs="Times New Roman"/>
          <w:sz w:val="28"/>
          <w:szCs w:val="28"/>
        </w:rPr>
        <w:lastRenderedPageBreak/>
        <w:t xml:space="preserve">завершения ограничительных мероприятий, установленных в целях предупреждения распространения новой </w:t>
      </w:r>
      <w:proofErr w:type="spellStart"/>
      <w:r w:rsidR="00EC4154" w:rsidRPr="00EC41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C4154" w:rsidRPr="00EC415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EC4154">
        <w:rPr>
          <w:rFonts w:ascii="Times New Roman" w:hAnsi="Times New Roman" w:cs="Times New Roman"/>
          <w:sz w:val="28"/>
          <w:szCs w:val="28"/>
        </w:rPr>
        <w:t xml:space="preserve">   </w:t>
      </w:r>
      <w:r w:rsidR="00EC4154" w:rsidRPr="00EC4154">
        <w:rPr>
          <w:rFonts w:ascii="Times New Roman" w:hAnsi="Times New Roman" w:cs="Times New Roman"/>
          <w:sz w:val="28"/>
          <w:szCs w:val="28"/>
        </w:rPr>
        <w:t>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341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>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/>
    <w:sectPr w:rsidR="00155A5C" w:rsidSect="001D5F10">
      <w:headerReference w:type="default" r:id="rId10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E3" w:rsidRDefault="008520E3" w:rsidP="000A0F91">
      <w:pPr>
        <w:spacing w:after="0" w:line="240" w:lineRule="auto"/>
      </w:pPr>
      <w:r>
        <w:separator/>
      </w:r>
    </w:p>
  </w:endnote>
  <w:endnote w:type="continuationSeparator" w:id="0">
    <w:p w:rsidR="008520E3" w:rsidRDefault="008520E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E3" w:rsidRDefault="008520E3" w:rsidP="000A0F91">
      <w:pPr>
        <w:spacing w:after="0" w:line="240" w:lineRule="auto"/>
      </w:pPr>
      <w:r>
        <w:separator/>
      </w:r>
    </w:p>
  </w:footnote>
  <w:footnote w:type="continuationSeparator" w:id="0">
    <w:p w:rsidR="008520E3" w:rsidRDefault="008520E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8520E3" w:rsidRDefault="008520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395">
          <w:rPr>
            <w:noProof/>
          </w:rPr>
          <w:t>2</w:t>
        </w:r>
        <w:r>
          <w:fldChar w:fldCharType="end"/>
        </w:r>
      </w:p>
    </w:sdtContent>
  </w:sdt>
  <w:p w:rsidR="008520E3" w:rsidRDefault="008520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6AF4"/>
    <w:multiLevelType w:val="hybridMultilevel"/>
    <w:tmpl w:val="5B2E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725C"/>
    <w:multiLevelType w:val="hybridMultilevel"/>
    <w:tmpl w:val="56E4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172"/>
    <w:rsid w:val="00002698"/>
    <w:rsid w:val="000133BF"/>
    <w:rsid w:val="00023D65"/>
    <w:rsid w:val="00051C24"/>
    <w:rsid w:val="00085E1D"/>
    <w:rsid w:val="00096E82"/>
    <w:rsid w:val="000A0F91"/>
    <w:rsid w:val="000A3DA0"/>
    <w:rsid w:val="000D56DB"/>
    <w:rsid w:val="000E51E2"/>
    <w:rsid w:val="000F3D1C"/>
    <w:rsid w:val="00106083"/>
    <w:rsid w:val="00114640"/>
    <w:rsid w:val="00121614"/>
    <w:rsid w:val="00121BD7"/>
    <w:rsid w:val="00153472"/>
    <w:rsid w:val="0015578A"/>
    <w:rsid w:val="00155A5C"/>
    <w:rsid w:val="00180F7A"/>
    <w:rsid w:val="001843EF"/>
    <w:rsid w:val="00186132"/>
    <w:rsid w:val="001A07FB"/>
    <w:rsid w:val="001A4999"/>
    <w:rsid w:val="001A7E00"/>
    <w:rsid w:val="001B53A2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21A23"/>
    <w:rsid w:val="00335564"/>
    <w:rsid w:val="00347E47"/>
    <w:rsid w:val="003877CC"/>
    <w:rsid w:val="003A1471"/>
    <w:rsid w:val="003A322F"/>
    <w:rsid w:val="003A34C6"/>
    <w:rsid w:val="003B0F0C"/>
    <w:rsid w:val="003B108A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D0A78"/>
    <w:rsid w:val="004D4E35"/>
    <w:rsid w:val="004E0DF0"/>
    <w:rsid w:val="004E4571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5CC6"/>
    <w:rsid w:val="00556EF6"/>
    <w:rsid w:val="005647EE"/>
    <w:rsid w:val="005832E0"/>
    <w:rsid w:val="005B378D"/>
    <w:rsid w:val="005D5D8C"/>
    <w:rsid w:val="005E5E2F"/>
    <w:rsid w:val="005F78CF"/>
    <w:rsid w:val="00601457"/>
    <w:rsid w:val="006234BC"/>
    <w:rsid w:val="0063172D"/>
    <w:rsid w:val="00631A44"/>
    <w:rsid w:val="00633B2F"/>
    <w:rsid w:val="00640BA7"/>
    <w:rsid w:val="006430CF"/>
    <w:rsid w:val="006444CE"/>
    <w:rsid w:val="0065121A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1F8A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20881"/>
    <w:rsid w:val="008257D0"/>
    <w:rsid w:val="008520E3"/>
    <w:rsid w:val="008725BF"/>
    <w:rsid w:val="00875BA1"/>
    <w:rsid w:val="00883170"/>
    <w:rsid w:val="008A08AD"/>
    <w:rsid w:val="008A309D"/>
    <w:rsid w:val="008A7AD9"/>
    <w:rsid w:val="008B4497"/>
    <w:rsid w:val="008C6554"/>
    <w:rsid w:val="008F50AE"/>
    <w:rsid w:val="00902D3D"/>
    <w:rsid w:val="009174B2"/>
    <w:rsid w:val="009451E9"/>
    <w:rsid w:val="00947385"/>
    <w:rsid w:val="0094755F"/>
    <w:rsid w:val="009663CA"/>
    <w:rsid w:val="009942A0"/>
    <w:rsid w:val="009A285F"/>
    <w:rsid w:val="009B0CD4"/>
    <w:rsid w:val="009F7655"/>
    <w:rsid w:val="00A04B1B"/>
    <w:rsid w:val="00A32395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736"/>
    <w:rsid w:val="00BB05D1"/>
    <w:rsid w:val="00BC43DC"/>
    <w:rsid w:val="00BC690B"/>
    <w:rsid w:val="00BD09A2"/>
    <w:rsid w:val="00BD0DC9"/>
    <w:rsid w:val="00BD118D"/>
    <w:rsid w:val="00BE3BF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92DA4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D075D2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45A05"/>
    <w:rsid w:val="00E760E3"/>
    <w:rsid w:val="00E86DED"/>
    <w:rsid w:val="00EA6846"/>
    <w:rsid w:val="00EB14E7"/>
    <w:rsid w:val="00EB43A0"/>
    <w:rsid w:val="00EB57A9"/>
    <w:rsid w:val="00EC4154"/>
    <w:rsid w:val="00EE2367"/>
    <w:rsid w:val="00EE2E41"/>
    <w:rsid w:val="00EE5D0E"/>
    <w:rsid w:val="00EF05AE"/>
    <w:rsid w:val="00EF78B8"/>
    <w:rsid w:val="00F13C1A"/>
    <w:rsid w:val="00F145C5"/>
    <w:rsid w:val="00F336DA"/>
    <w:rsid w:val="00F340AE"/>
    <w:rsid w:val="00F4014E"/>
    <w:rsid w:val="00F45FAC"/>
    <w:rsid w:val="00F7449C"/>
    <w:rsid w:val="00F74E4B"/>
    <w:rsid w:val="00F97E99"/>
    <w:rsid w:val="00FA1341"/>
    <w:rsid w:val="00FA55CE"/>
    <w:rsid w:val="00FB0562"/>
    <w:rsid w:val="00FB3750"/>
    <w:rsid w:val="00FB5132"/>
    <w:rsid w:val="00FB6F1C"/>
    <w:rsid w:val="00FC4D93"/>
    <w:rsid w:val="00FC4EFD"/>
    <w:rsid w:val="00FD30C9"/>
    <w:rsid w:val="00FE0FBE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Ekaterina\Desktop\29.10.2020\&#1074;%20&#1088;&#1072;&#1079;&#1076;&#1077;&#1083;&#1077;:%20&#1043;&#1088;&#1072;&#1076;&#1086;&#1089;&#1090;&#1088;&#1086;&#1080;&#1090;&#1077;&#1083;&#1100;&#1089;&#1090;&#1074;&#1086;\&#1054;&#1073;&#1097;&#1077;&#1089;&#1090;&#1074;&#1077;&#1085;&#1085;&#1099;&#1077;%20&#1086;&#1073;&#1089;&#1091;&#1078;&#1076;&#1077;&#1085;&#1080;&#1103;%20%20%20&#1087;&#1086;%20&#1074;&#1086;&#1087;&#1088;&#1086;&#1089;&#1072;&#1084;%20&#1075;&#1088;&#1072;&#1076;&#1086;&#1089;&#1090;&#1088;&#1086;&#1080;&#1090;&#1077;&#1083;&#1100;&#1085;&#1086;&#1081;%20&#1076;&#1077;&#1103;&#1090;&#1077;&#1083;&#1100;&#1085;&#1086;&#1089;&#1090;&#1080;\&#1069;&#1082;&#1089;&#1087;&#1086;&#1079;&#1080;&#1094;&#1080;&#1080;%20&#1087;&#1088;&#1086;&#1077;&#1082;&#1090;&#1086;&#1074;,%20&#1087;&#1086;&#1076;&#1083;&#1077;&#1078;&#1072;&#1097;&#1080;&#1093;%20&#1088;&#1072;&#1089;&#1089;&#1084;&#1086;&#1090;&#1088;&#1077;&#1085;&#1080;&#1102;%20&#1085;&#1072;%20&#1086;&#1073;&#1097;&#1077;&#1089;&#1090;&#1074;&#1077;&#1085;&#1085;&#1099;&#1093;%20&#1086;&#1073;&#1089;&#1091;&#1078;&#1076;&#1077;&#1085;&#1080;&#1103;&#1093;%20%20(https:\ksar.barnaul-adm.ru\ehkspozicii-obo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17C1-907E-4F61-8832-C7569B23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Reanimator Extreme Edition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12</cp:revision>
  <cp:lastPrinted>2020-10-29T09:41:00Z</cp:lastPrinted>
  <dcterms:created xsi:type="dcterms:W3CDTF">2020-10-29T15:08:00Z</dcterms:created>
  <dcterms:modified xsi:type="dcterms:W3CDTF">2020-11-09T07:32:00Z</dcterms:modified>
</cp:coreProperties>
</file>