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4087C" w:rsidRPr="0094087C">
        <w:rPr>
          <w:rFonts w:ascii="Times New Roman" w:hAnsi="Times New Roman"/>
          <w:sz w:val="28"/>
          <w:szCs w:val="28"/>
          <w:u w:val="single"/>
        </w:rPr>
        <w:t>Калининой</w:t>
      </w:r>
      <w:proofErr w:type="spellEnd"/>
      <w:r w:rsidR="0094087C" w:rsidRPr="0094087C">
        <w:rPr>
          <w:rFonts w:ascii="Times New Roman" w:hAnsi="Times New Roman"/>
          <w:sz w:val="28"/>
          <w:szCs w:val="28"/>
          <w:u w:val="single"/>
        </w:rPr>
        <w:t xml:space="preserve"> О.Д.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     в проект межевания застроенной террито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рии в границах кадастровых 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кварталов 22:63:050301, 22:63:050303, 22:63:050302, 22:63:050305, 22:63:05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 xml:space="preserve">0311, ограниченных переулком </w:t>
      </w:r>
      <w:proofErr w:type="spellStart"/>
      <w:r w:rsidR="0094087C">
        <w:rPr>
          <w:rFonts w:ascii="Times New Roman" w:hAnsi="Times New Roman" w:cs="Times New Roman"/>
          <w:sz w:val="28"/>
          <w:szCs w:val="28"/>
          <w:u w:val="single"/>
        </w:rPr>
        <w:t>Яд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ринцева</w:t>
      </w:r>
      <w:proofErr w:type="spell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, улицей </w:t>
      </w:r>
      <w:proofErr w:type="spellStart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Красноармейским, улицей Партизанской в </w:t>
      </w:r>
      <w:proofErr w:type="spellStart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17), в отношении земельного участка по адресу: город Барнаул, 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улица Партизанская, 134а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22:63:050301, 22:63:050303, 22:63:050302, 22:63:050305, 22:63:05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 xml:space="preserve">0311, ограниченных переулком </w:t>
      </w:r>
      <w:proofErr w:type="spellStart"/>
      <w:r w:rsidR="0094087C">
        <w:rPr>
          <w:rFonts w:ascii="Times New Roman" w:hAnsi="Times New Roman" w:cs="Times New Roman"/>
          <w:sz w:val="28"/>
          <w:szCs w:val="28"/>
          <w:u w:val="single"/>
        </w:rPr>
        <w:t>Яд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ринцева</w:t>
      </w:r>
      <w:proofErr w:type="spell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, улицей </w:t>
      </w:r>
      <w:proofErr w:type="spellStart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Красноармейским, улицей Партизанской </w:t>
      </w:r>
      <w:r w:rsidR="0094087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94087C" w:rsidRPr="0094087C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17), в отношении земельного участка по адресу: город Барнаул, улица Партизанская, 134а</w:t>
      </w:r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043B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02.12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92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1891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3B34-E3DD-42BE-B466-82666ED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2020-09-02T02:21:00Z</cp:lastPrinted>
  <dcterms:created xsi:type="dcterms:W3CDTF">2020-11-24T01:52:00Z</dcterms:created>
  <dcterms:modified xsi:type="dcterms:W3CDTF">2020-11-24T01:57:00Z</dcterms:modified>
</cp:coreProperties>
</file>