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03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7068">
        <w:rPr>
          <w:sz w:val="28"/>
          <w:szCs w:val="28"/>
        </w:rPr>
        <w:t xml:space="preserve">по </w:t>
      </w:r>
      <w:r w:rsidR="00AA7068" w:rsidRPr="00F145C5">
        <w:rPr>
          <w:sz w:val="28"/>
          <w:szCs w:val="28"/>
        </w:rPr>
        <w:t xml:space="preserve">проекту </w:t>
      </w:r>
      <w:r w:rsidR="00AA7068" w:rsidRPr="004D4E35">
        <w:rPr>
          <w:sz w:val="28"/>
          <w:szCs w:val="28"/>
          <w:u w:val="single"/>
        </w:rPr>
        <w:t xml:space="preserve">по внесению изменений в проект планировки и проект межевания территории </w:t>
      </w:r>
      <w:r w:rsidR="00AA7068">
        <w:rPr>
          <w:sz w:val="28"/>
          <w:szCs w:val="28"/>
          <w:u w:val="single"/>
        </w:rPr>
        <w:t xml:space="preserve">                               </w:t>
      </w:r>
      <w:r w:rsidR="00AA7068" w:rsidRPr="004D4E35">
        <w:rPr>
          <w:sz w:val="28"/>
          <w:szCs w:val="28"/>
          <w:u w:val="single"/>
        </w:rPr>
        <w:t>поселка Казённая Заимка городского округа – города Барнаула Алтайского края, для размещения сооружения – «Газовые сети высокого и</w:t>
      </w:r>
      <w:r w:rsidR="00AA7068">
        <w:rPr>
          <w:sz w:val="28"/>
          <w:szCs w:val="28"/>
          <w:u w:val="single"/>
        </w:rPr>
        <w:t xml:space="preserve"> </w:t>
      </w:r>
      <w:r w:rsidR="00AA7068" w:rsidRPr="004D4E35">
        <w:rPr>
          <w:sz w:val="28"/>
          <w:szCs w:val="28"/>
          <w:u w:val="single"/>
        </w:rPr>
        <w:t>низкого давления поселка Казённая Заимка города Барнаула, Лит.1»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315D">
        <w:rPr>
          <w:sz w:val="28"/>
          <w:szCs w:val="28"/>
          <w:u w:val="single"/>
        </w:rPr>
        <w:t>0</w:t>
      </w:r>
      <w:r w:rsidR="00B51035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AA7068">
        <w:rPr>
          <w:sz w:val="28"/>
          <w:szCs w:val="28"/>
          <w:u w:val="single"/>
        </w:rPr>
        <w:t>69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7068">
        <w:rPr>
          <w:sz w:val="28"/>
          <w:szCs w:val="28"/>
        </w:rPr>
        <w:t xml:space="preserve">по </w:t>
      </w:r>
      <w:r w:rsidR="00AA7068" w:rsidRPr="00F145C5">
        <w:rPr>
          <w:sz w:val="28"/>
          <w:szCs w:val="28"/>
        </w:rPr>
        <w:t xml:space="preserve">проекту </w:t>
      </w:r>
      <w:r w:rsidR="00AA7068" w:rsidRPr="004D4E35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Казённая Заимка городского округа – города Барнаула Алтайского края, для размещения сооружения – «Газовые сети высокого и</w:t>
      </w:r>
      <w:r w:rsidR="00AA7068">
        <w:rPr>
          <w:sz w:val="28"/>
          <w:szCs w:val="28"/>
          <w:u w:val="single"/>
        </w:rPr>
        <w:t xml:space="preserve"> </w:t>
      </w:r>
      <w:r w:rsidR="00AA7068" w:rsidRPr="004D4E35">
        <w:rPr>
          <w:sz w:val="28"/>
          <w:szCs w:val="28"/>
          <w:u w:val="single"/>
        </w:rPr>
        <w:t>низкого давления поселка Казённая Заимка города Барнаула, Лит.1»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A7068" w:rsidRDefault="009C08A1" w:rsidP="00AA7068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A7068" w:rsidRPr="004D4E35">
        <w:rPr>
          <w:sz w:val="28"/>
          <w:szCs w:val="28"/>
          <w:u w:val="single"/>
        </w:rPr>
        <w:t xml:space="preserve">по внесению изменений в проект </w:t>
      </w:r>
      <w:r w:rsidR="00AA7068" w:rsidRPr="007B7B46">
        <w:rPr>
          <w:sz w:val="20"/>
          <w:szCs w:val="20"/>
        </w:rPr>
        <w:t>аргументированные</w:t>
      </w:r>
      <w:r w:rsidR="00AA7068" w:rsidRPr="00AE2D3B">
        <w:rPr>
          <w:sz w:val="20"/>
          <w:szCs w:val="20"/>
        </w:rPr>
        <w:t xml:space="preserve"> </w:t>
      </w:r>
      <w:r w:rsidR="00AA7068" w:rsidRPr="007B7B46">
        <w:rPr>
          <w:sz w:val="20"/>
          <w:szCs w:val="20"/>
        </w:rPr>
        <w:t>рекомендации</w:t>
      </w:r>
    </w:p>
    <w:p w:rsidR="00AA7068" w:rsidRDefault="00AA7068" w:rsidP="00AA7068">
      <w:pPr>
        <w:spacing w:line="254" w:lineRule="auto"/>
        <w:jc w:val="center"/>
        <w:rPr>
          <w:sz w:val="20"/>
          <w:szCs w:val="20"/>
        </w:rPr>
      </w:pPr>
      <w:r w:rsidRPr="004D4E35">
        <w:rPr>
          <w:sz w:val="28"/>
          <w:szCs w:val="28"/>
          <w:u w:val="single"/>
        </w:rPr>
        <w:t xml:space="preserve">планировки и проект межевания территории поселка Казённая Заимка городского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AA7068" w:rsidRDefault="00AA7068" w:rsidP="00AA7068">
      <w:pPr>
        <w:spacing w:line="254" w:lineRule="auto"/>
        <w:jc w:val="center"/>
        <w:rPr>
          <w:sz w:val="20"/>
          <w:szCs w:val="20"/>
        </w:rPr>
      </w:pPr>
      <w:r w:rsidRPr="004D4E35">
        <w:rPr>
          <w:sz w:val="28"/>
          <w:szCs w:val="28"/>
          <w:u w:val="single"/>
        </w:rPr>
        <w:t xml:space="preserve">округа – города Барнаула Алтайского края, для размещения сооружения –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AA7068" w:rsidRPr="00B51035" w:rsidRDefault="00AA7068" w:rsidP="00AA7068">
      <w:pPr>
        <w:spacing w:line="254" w:lineRule="auto"/>
        <w:jc w:val="center"/>
        <w:rPr>
          <w:sz w:val="20"/>
          <w:szCs w:val="20"/>
        </w:rPr>
      </w:pPr>
      <w:r w:rsidRPr="004D4E35">
        <w:rPr>
          <w:sz w:val="28"/>
          <w:szCs w:val="28"/>
          <w:u w:val="single"/>
        </w:rPr>
        <w:t xml:space="preserve"> </w:t>
      </w:r>
      <w:r w:rsidRPr="004D4E35">
        <w:rPr>
          <w:sz w:val="28"/>
          <w:szCs w:val="28"/>
          <w:u w:val="single"/>
        </w:rPr>
        <w:t>«Газовые сети высокого и</w:t>
      </w:r>
      <w:r>
        <w:rPr>
          <w:sz w:val="28"/>
          <w:szCs w:val="28"/>
          <w:u w:val="single"/>
        </w:rPr>
        <w:t xml:space="preserve"> </w:t>
      </w:r>
      <w:r w:rsidRPr="004D4E35">
        <w:rPr>
          <w:sz w:val="28"/>
          <w:szCs w:val="28"/>
          <w:u w:val="single"/>
        </w:rPr>
        <w:t xml:space="preserve">низкого давления поселка Казённая Заимка города </w:t>
      </w:r>
      <w:r w:rsidRPr="007B7B46">
        <w:rPr>
          <w:sz w:val="20"/>
          <w:szCs w:val="20"/>
        </w:rPr>
        <w:t>внесенных участниками</w:t>
      </w:r>
    </w:p>
    <w:p w:rsidR="00AA7068" w:rsidRDefault="00AA7068" w:rsidP="00AA7068">
      <w:pPr>
        <w:spacing w:line="254" w:lineRule="auto"/>
        <w:jc w:val="center"/>
        <w:rPr>
          <w:sz w:val="28"/>
          <w:szCs w:val="28"/>
          <w:u w:val="single"/>
        </w:rPr>
      </w:pPr>
      <w:r w:rsidRPr="004D4E35">
        <w:rPr>
          <w:sz w:val="28"/>
          <w:szCs w:val="28"/>
          <w:u w:val="single"/>
        </w:rPr>
        <w:t>Барнаула, Лит.1»</w:t>
      </w:r>
      <w:r>
        <w:rPr>
          <w:sz w:val="28"/>
          <w:szCs w:val="28"/>
          <w:u w:val="single"/>
        </w:rPr>
        <w:t>,</w:t>
      </w:r>
      <w:r w:rsidRPr="005A3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bookmarkStart w:id="0" w:name="_GoBack"/>
      <w:bookmarkEnd w:id="0"/>
    </w:p>
    <w:p w:rsidR="00C60096" w:rsidRPr="00C60096" w:rsidRDefault="006A1AC0" w:rsidP="00B51035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C60096"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777B23" w:rsidRDefault="00777B23" w:rsidP="006A1AC0">
      <w:pPr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5CFB-5449-496C-B12E-3D98D164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2020-12-03T09:44:00Z</cp:lastPrinted>
  <dcterms:created xsi:type="dcterms:W3CDTF">2020-12-03T09:45:00Z</dcterms:created>
  <dcterms:modified xsi:type="dcterms:W3CDTF">2020-12-03T09:45:00Z</dcterms:modified>
</cp:coreProperties>
</file>