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B65AB">
        <w:rPr>
          <w:rFonts w:ascii="Times New Roman" w:hAnsi="Times New Roman"/>
          <w:sz w:val="28"/>
          <w:szCs w:val="28"/>
          <w:u w:val="single"/>
        </w:rPr>
        <w:t>Абеновой</w:t>
      </w:r>
      <w:proofErr w:type="spellEnd"/>
      <w:r w:rsidR="005B65AB">
        <w:rPr>
          <w:rFonts w:ascii="Times New Roman" w:hAnsi="Times New Roman"/>
          <w:sz w:val="28"/>
          <w:szCs w:val="28"/>
          <w:u w:val="single"/>
        </w:rPr>
        <w:t xml:space="preserve"> Р.В., Емельяновой Л.Е., </w:t>
      </w:r>
      <w:proofErr w:type="spellStart"/>
      <w:r w:rsidR="005B65AB">
        <w:rPr>
          <w:rFonts w:ascii="Times New Roman" w:hAnsi="Times New Roman"/>
          <w:sz w:val="28"/>
          <w:szCs w:val="28"/>
          <w:u w:val="single"/>
        </w:rPr>
        <w:t>Радиванюк</w:t>
      </w:r>
      <w:proofErr w:type="spellEnd"/>
      <w:r w:rsidR="005B65AB">
        <w:rPr>
          <w:rFonts w:ascii="Times New Roman" w:hAnsi="Times New Roman"/>
          <w:sz w:val="28"/>
          <w:szCs w:val="28"/>
          <w:u w:val="single"/>
        </w:rPr>
        <w:t xml:space="preserve"> О.С.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5B65AB">
        <w:rPr>
          <w:rFonts w:ascii="Times New Roman" w:hAnsi="Times New Roman"/>
          <w:color w:val="000000"/>
          <w:sz w:val="28"/>
          <w:szCs w:val="28"/>
          <w:u w:val="single"/>
        </w:rPr>
        <w:t>Шевченко, 158а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0153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11.01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0DB6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8EE">
        <w:rPr>
          <w:rFonts w:ascii="Times New Roman" w:hAnsi="Times New Roman"/>
          <w:sz w:val="28"/>
          <w:szCs w:val="28"/>
          <w:u w:val="single"/>
        </w:rPr>
        <w:t>11.01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DB6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B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2020-12-28T04:55:00Z</cp:lastPrinted>
  <dcterms:created xsi:type="dcterms:W3CDTF">2020-12-28T08:13:00Z</dcterms:created>
  <dcterms:modified xsi:type="dcterms:W3CDTF">2020-12-29T02:45:00Z</dcterms:modified>
</cp:coreProperties>
</file>