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789B" w:rsidRPr="009E3E15">
        <w:rPr>
          <w:sz w:val="28"/>
          <w:szCs w:val="28"/>
        </w:rPr>
        <w:t xml:space="preserve">по проекту </w:t>
      </w:r>
      <w:r w:rsidR="0031789B" w:rsidRPr="009E3E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31789B">
        <w:rPr>
          <w:sz w:val="28"/>
          <w:szCs w:val="28"/>
          <w:u w:val="single"/>
        </w:rPr>
        <w:t>тового и переулка Стартового в г.</w:t>
      </w:r>
      <w:r w:rsidR="0031789B" w:rsidRPr="009E3E15">
        <w:rPr>
          <w:sz w:val="28"/>
          <w:szCs w:val="28"/>
          <w:u w:val="single"/>
        </w:rPr>
        <w:t>Барнауле</w:t>
      </w:r>
      <w:r w:rsidR="0031789B">
        <w:rPr>
          <w:sz w:val="28"/>
          <w:szCs w:val="28"/>
          <w:u w:val="single"/>
        </w:rPr>
        <w:t xml:space="preserve"> </w:t>
      </w:r>
      <w:r w:rsidR="0031789B" w:rsidRPr="009E3E15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1789B">
        <w:rPr>
          <w:sz w:val="28"/>
          <w:szCs w:val="28"/>
          <w:u w:val="single"/>
        </w:rPr>
        <w:t>улица Водников, 10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1789B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789B" w:rsidRPr="009E3E15">
        <w:rPr>
          <w:sz w:val="28"/>
          <w:szCs w:val="28"/>
        </w:rPr>
        <w:t xml:space="preserve">по проекту </w:t>
      </w:r>
      <w:r w:rsidR="0031789B" w:rsidRPr="009E3E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31789B">
        <w:rPr>
          <w:sz w:val="28"/>
          <w:szCs w:val="28"/>
          <w:u w:val="single"/>
        </w:rPr>
        <w:t>тового и переулка Стартового в г.</w:t>
      </w:r>
      <w:r w:rsidR="0031789B" w:rsidRPr="009E3E15">
        <w:rPr>
          <w:sz w:val="28"/>
          <w:szCs w:val="28"/>
          <w:u w:val="single"/>
        </w:rPr>
        <w:t>Барнауле</w:t>
      </w:r>
      <w:r w:rsidR="0031789B">
        <w:rPr>
          <w:sz w:val="28"/>
          <w:szCs w:val="28"/>
          <w:u w:val="single"/>
        </w:rPr>
        <w:t xml:space="preserve"> </w:t>
      </w:r>
      <w:r w:rsidR="0031789B" w:rsidRPr="009E3E15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1789B">
        <w:rPr>
          <w:sz w:val="28"/>
          <w:szCs w:val="28"/>
          <w:u w:val="single"/>
        </w:rPr>
        <w:t>улица Водников, 10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E2F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42E2F" w:rsidRPr="00A373E9">
        <w:rPr>
          <w:sz w:val="28"/>
          <w:szCs w:val="28"/>
          <w:u w:val="single"/>
        </w:rPr>
        <w:t xml:space="preserve">по внесению изменений в проект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22:63:050512, 22:63:050515, 22:63:050516, 22:63:050524, 22:63:050525, группы </w:t>
      </w:r>
      <w:r w:rsidR="00E42E2F" w:rsidRPr="007B7B46">
        <w:rPr>
          <w:sz w:val="20"/>
          <w:szCs w:val="20"/>
        </w:rPr>
        <w:t>организатора</w:t>
      </w:r>
      <w:r w:rsidR="00E42E2F" w:rsidRPr="00A04344">
        <w:rPr>
          <w:sz w:val="20"/>
          <w:szCs w:val="20"/>
        </w:rPr>
        <w:t xml:space="preserve"> </w:t>
      </w:r>
      <w:r w:rsidR="00E42E2F" w:rsidRPr="007B7B46">
        <w:rPr>
          <w:sz w:val="20"/>
          <w:szCs w:val="20"/>
        </w:rPr>
        <w:t>общественных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  <w:r w:rsidR="00E42E2F" w:rsidRPr="007B7B46">
        <w:rPr>
          <w:sz w:val="20"/>
          <w:szCs w:val="20"/>
        </w:rPr>
        <w:t>обсуждени</w:t>
      </w:r>
      <w:r w:rsidR="00E42E2F">
        <w:rPr>
          <w:sz w:val="20"/>
          <w:szCs w:val="20"/>
        </w:rPr>
        <w:t>й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улицы Кольцова, переулка Почтового и переулка Стартового в г.Барнауле в</w:t>
      </w:r>
      <w:r w:rsidR="00E42E2F" w:rsidRPr="00A373E9">
        <w:rPr>
          <w:sz w:val="28"/>
          <w:szCs w:val="28"/>
          <w:u w:val="single"/>
        </w:rPr>
        <w:t xml:space="preserve"> </w:t>
      </w:r>
      <w:r w:rsidR="00E42E2F" w:rsidRPr="007B7B46">
        <w:rPr>
          <w:sz w:val="20"/>
          <w:szCs w:val="20"/>
        </w:rPr>
        <w:t>внесенных участниками</w:t>
      </w:r>
    </w:p>
    <w:p w:rsidR="001D6D4A" w:rsidRDefault="001D6D4A" w:rsidP="001D6D4A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отношении земельного участка по адресу: город Барнаул, улица </w:t>
      </w:r>
      <w:r w:rsidR="0031789B">
        <w:rPr>
          <w:sz w:val="28"/>
          <w:szCs w:val="28"/>
          <w:u w:val="single"/>
        </w:rPr>
        <w:t>Водников, 10</w:t>
      </w:r>
      <w:bookmarkStart w:id="0" w:name="_GoBack"/>
      <w:bookmarkEnd w:id="0"/>
      <w:r>
        <w:rPr>
          <w:bCs/>
          <w:sz w:val="28"/>
          <w:szCs w:val="28"/>
          <w:u w:val="single"/>
        </w:rPr>
        <w:t>,</w:t>
      </w:r>
      <w:r w:rsidRPr="001D6D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</w:p>
    <w:p w:rsidR="00E42E2F" w:rsidRPr="001D6D4A" w:rsidRDefault="00E42E2F" w:rsidP="001D6D4A">
      <w:pPr>
        <w:spacing w:line="254" w:lineRule="auto"/>
        <w:jc w:val="center"/>
        <w:rPr>
          <w:sz w:val="28"/>
          <w:szCs w:val="28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="001D6D4A" w:rsidRPr="001D6D4A">
        <w:rPr>
          <w:sz w:val="28"/>
          <w:szCs w:val="28"/>
        </w:rPr>
        <w:t xml:space="preserve"> </w:t>
      </w:r>
    </w:p>
    <w:p w:rsidR="00E42E2F" w:rsidRDefault="001D6D4A" w:rsidP="001D6D4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с</w:t>
      </w:r>
      <w:r w:rsidR="00E42E2F" w:rsidRPr="00F77A6C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отсутствием</w:t>
      </w:r>
      <w:r w:rsidR="00E42E2F" w:rsidRPr="00C6647B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предложений</w:t>
      </w:r>
      <w:r w:rsidR="00E42E2F" w:rsidRPr="00D260CF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</w:t>
      </w:r>
      <w:r w:rsidR="00E42E2F" w:rsidRPr="001C1324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замечаний</w:t>
      </w:r>
      <w:r w:rsidR="00E42E2F" w:rsidRPr="007D2A69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</w:t>
      </w:r>
      <w:r w:rsidR="00E42E2F">
        <w:rPr>
          <w:color w:val="000000"/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физических</w:t>
      </w:r>
      <w:r w:rsidR="00E42E2F" w:rsidRPr="00136ED6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 юридических лиц</w:t>
      </w:r>
    </w:p>
    <w:p w:rsidR="007D2A69" w:rsidRDefault="001D6D4A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1D6D4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DBF5-B4B6-483E-A489-E9F8403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2021-01-11T04:53:00Z</cp:lastPrinted>
  <dcterms:created xsi:type="dcterms:W3CDTF">2021-01-11T04:53:00Z</dcterms:created>
  <dcterms:modified xsi:type="dcterms:W3CDTF">2021-01-11T04:53:00Z</dcterms:modified>
</cp:coreProperties>
</file>