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1040" w:rsidRPr="00E21040">
        <w:rPr>
          <w:rFonts w:ascii="Times New Roman" w:hAnsi="Times New Roman"/>
          <w:sz w:val="28"/>
          <w:szCs w:val="28"/>
          <w:u w:val="single"/>
        </w:rPr>
        <w:t>Левищевой Н.С.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21040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E21040">
        <w:rPr>
          <w:rFonts w:ascii="Times New Roman" w:hAnsi="Times New Roman" w:cs="Times New Roman"/>
          <w:sz w:val="28"/>
          <w:szCs w:val="28"/>
          <w:u w:val="single"/>
        </w:rPr>
        <w:t xml:space="preserve">             в проект межевания застроенной территории го</w:t>
      </w:r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 xml:space="preserve">родского округа - города               Барнаула Алтайского края в границах кадастрового квартала </w:t>
      </w:r>
      <w:r w:rsidR="00E21040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 xml:space="preserve">22:63:010613, ограниченного </w:t>
      </w:r>
      <w:proofErr w:type="spellStart"/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>алахова</w:t>
      </w:r>
      <w:proofErr w:type="spellEnd"/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>ул.Юрина</w:t>
      </w:r>
      <w:proofErr w:type="spellEnd"/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 xml:space="preserve"> Исакова, ул.42 Краснознаменной Бригады, в отношении земельного участка                         по адресу: город Барнаул, улица Солнцева,</w:t>
      </w:r>
      <w:r w:rsidR="00E210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5C6A1A">
      <w:pPr>
        <w:pStyle w:val="ae"/>
        <w:numPr>
          <w:ilvl w:val="0"/>
          <w:numId w:val="2"/>
        </w:numPr>
        <w:spacing w:line="254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21040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E21040">
        <w:rPr>
          <w:rFonts w:ascii="Times New Roman" w:hAnsi="Times New Roman" w:cs="Times New Roman"/>
          <w:sz w:val="28"/>
          <w:szCs w:val="28"/>
          <w:u w:val="single"/>
        </w:rPr>
        <w:t>в проект межевания застроенной территории го</w:t>
      </w:r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 xml:space="preserve">родского округа - города Барнаула Алтайского края в границах кадастрового квартала 22:63:010613, ограниченного </w:t>
      </w:r>
      <w:proofErr w:type="spellStart"/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>алахова</w:t>
      </w:r>
      <w:proofErr w:type="spellEnd"/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>ул.Юрина</w:t>
      </w:r>
      <w:proofErr w:type="spellEnd"/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 xml:space="preserve"> Исакова, ул.42 Краснознаменной Бригады, в отношении земельного участка по адресу: город Барнаул, улица Солнцева,</w:t>
      </w:r>
      <w:r w:rsidR="00E210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1040" w:rsidRPr="00E21040">
        <w:rPr>
          <w:rFonts w:ascii="Times New Roman" w:hAnsi="Times New Roman" w:cs="Times New Roman"/>
          <w:sz w:val="28"/>
          <w:szCs w:val="28"/>
          <w:u w:val="single"/>
        </w:rPr>
        <w:t>33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C6A1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03.02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C6A1A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C6A1A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пре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55347E"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bookmarkStart w:id="0" w:name="_GoBack"/>
      <w:bookmarkEnd w:id="0"/>
      <w:r w:rsidR="00E21040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C6A1A">
        <w:rPr>
          <w:rFonts w:ascii="Times New Roman" w:hAnsi="Times New Roman"/>
          <w:sz w:val="28"/>
          <w:szCs w:val="28"/>
          <w:u w:val="single"/>
        </w:rPr>
        <w:t>03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5C6A1A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C6A1A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1A" w:rsidRDefault="005C6A1A" w:rsidP="000A0F91">
      <w:pPr>
        <w:spacing w:after="0" w:line="240" w:lineRule="auto"/>
      </w:pPr>
      <w:r>
        <w:separator/>
      </w:r>
    </w:p>
  </w:endnote>
  <w:end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1A" w:rsidRDefault="005C6A1A" w:rsidP="000A0F91">
      <w:pPr>
        <w:spacing w:after="0" w:line="240" w:lineRule="auto"/>
      </w:pPr>
      <w:r>
        <w:separator/>
      </w:r>
    </w:p>
  </w:footnote>
  <w:foot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C6A1A" w:rsidRDefault="005C6A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040">
          <w:rPr>
            <w:noProof/>
          </w:rPr>
          <w:t>2</w:t>
        </w:r>
        <w:r>
          <w:fldChar w:fldCharType="end"/>
        </w:r>
      </w:p>
    </w:sdtContent>
  </w:sdt>
  <w:p w:rsidR="005C6A1A" w:rsidRDefault="005C6A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2518-D959-48B6-AFCE-21C12D2E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2020-11-24T02:08:00Z</cp:lastPrinted>
  <dcterms:created xsi:type="dcterms:W3CDTF">2020-11-24T02:09:00Z</dcterms:created>
  <dcterms:modified xsi:type="dcterms:W3CDTF">2021-01-26T01:45:00Z</dcterms:modified>
</cp:coreProperties>
</file>