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2B24" w:rsidRPr="00312B24">
        <w:rPr>
          <w:rFonts w:ascii="Times New Roman" w:hAnsi="Times New Roman"/>
          <w:sz w:val="28"/>
          <w:szCs w:val="28"/>
          <w:u w:val="single"/>
        </w:rPr>
        <w:t>погребного кооператива №104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312B2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</w:t>
      </w:r>
      <w:proofErr w:type="spellStart"/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арнаул</w:t>
      </w:r>
      <w:r w:rsidR="00312B24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12B24">
        <w:rPr>
          <w:rFonts w:ascii="Times New Roman" w:hAnsi="Times New Roman" w:cs="Times New Roman"/>
          <w:sz w:val="28"/>
          <w:szCs w:val="28"/>
          <w:u w:val="single"/>
        </w:rPr>
        <w:t xml:space="preserve"> (квартал 360),                 </w:t>
      </w:r>
      <w:bookmarkStart w:id="0" w:name="_GoBack"/>
      <w:bookmarkEnd w:id="0"/>
      <w:r w:rsidR="00312B24">
        <w:rPr>
          <w:rFonts w:ascii="Times New Roman" w:hAnsi="Times New Roman" w:cs="Times New Roman"/>
          <w:sz w:val="28"/>
          <w:szCs w:val="28"/>
          <w:u w:val="single"/>
        </w:rPr>
        <w:t>в отношении зе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мельно</w:t>
      </w:r>
      <w:r w:rsidR="00312B24">
        <w:rPr>
          <w:rFonts w:ascii="Times New Roman" w:hAnsi="Times New Roman" w:cs="Times New Roman"/>
          <w:sz w:val="28"/>
          <w:szCs w:val="28"/>
          <w:u w:val="single"/>
        </w:rPr>
        <w:t>го участка по адресу: го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род Барнаул, улица Деповская, 4а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E57742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</w:t>
      </w:r>
      <w:proofErr w:type="spellStart"/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арнаул</w:t>
      </w:r>
      <w:r w:rsidR="00312B24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12B24">
        <w:rPr>
          <w:rFonts w:ascii="Times New Roman" w:hAnsi="Times New Roman" w:cs="Times New Roman"/>
          <w:sz w:val="28"/>
          <w:szCs w:val="28"/>
          <w:u w:val="single"/>
        </w:rPr>
        <w:t xml:space="preserve"> (квартал 360), в отношении зе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мельно</w:t>
      </w:r>
      <w:r w:rsidR="00312B24">
        <w:rPr>
          <w:rFonts w:ascii="Times New Roman" w:hAnsi="Times New Roman" w:cs="Times New Roman"/>
          <w:sz w:val="28"/>
          <w:szCs w:val="28"/>
          <w:u w:val="single"/>
        </w:rPr>
        <w:t>го участка        по адресу: го</w:t>
      </w:r>
      <w:r w:rsidR="00312B24" w:rsidRPr="00312B24">
        <w:rPr>
          <w:rFonts w:ascii="Times New Roman" w:hAnsi="Times New Roman" w:cs="Times New Roman"/>
          <w:sz w:val="28"/>
          <w:szCs w:val="28"/>
          <w:u w:val="single"/>
        </w:rPr>
        <w:t>род Барнаул, улица Деповская, 4а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5774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5774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E14A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E14A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57742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57742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7742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57742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24" w:rsidRDefault="00312B24" w:rsidP="000A0F91">
      <w:pPr>
        <w:spacing w:after="0" w:line="240" w:lineRule="auto"/>
      </w:pPr>
      <w:r>
        <w:separator/>
      </w:r>
    </w:p>
  </w:endnote>
  <w:endnote w:type="continuationSeparator" w:id="0">
    <w:p w:rsidR="00312B24" w:rsidRDefault="00312B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24" w:rsidRDefault="00312B24" w:rsidP="000A0F91">
      <w:pPr>
        <w:spacing w:after="0" w:line="240" w:lineRule="auto"/>
      </w:pPr>
      <w:r>
        <w:separator/>
      </w:r>
    </w:p>
  </w:footnote>
  <w:footnote w:type="continuationSeparator" w:id="0">
    <w:p w:rsidR="00312B24" w:rsidRDefault="00312B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312B24" w:rsidRDefault="00312B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2B24" w:rsidRDefault="00312B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1E14AC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12B24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173D2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57742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76DF-C8AD-49E5-B6ED-53553A2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2021-02-12T01:43:00Z</cp:lastPrinted>
  <dcterms:created xsi:type="dcterms:W3CDTF">2020-11-24T02:09:00Z</dcterms:created>
  <dcterms:modified xsi:type="dcterms:W3CDTF">2021-02-12T02:03:00Z</dcterms:modified>
</cp:coreProperties>
</file>