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6F202B">
        <w:rPr>
          <w:sz w:val="28"/>
          <w:szCs w:val="28"/>
          <w:u w:val="single"/>
        </w:rPr>
        <w:t>по внесе</w:t>
      </w:r>
      <w:r w:rsidR="006F202B" w:rsidRPr="00E21040">
        <w:rPr>
          <w:sz w:val="28"/>
          <w:szCs w:val="28"/>
          <w:u w:val="single"/>
        </w:rPr>
        <w:t xml:space="preserve">нию изменений </w:t>
      </w:r>
      <w:r w:rsidR="006F202B">
        <w:rPr>
          <w:sz w:val="28"/>
          <w:szCs w:val="28"/>
          <w:u w:val="single"/>
        </w:rPr>
        <w:t>в проект межевания застроенной территории го</w:t>
      </w:r>
      <w:r w:rsidR="006F202B" w:rsidRPr="00E21040">
        <w:rPr>
          <w:sz w:val="28"/>
          <w:szCs w:val="28"/>
          <w:u w:val="single"/>
        </w:rPr>
        <w:t xml:space="preserve">родского округа - города Барнаула Алтайского края в границах кадастрового квартала </w:t>
      </w:r>
      <w:r w:rsidR="006F202B">
        <w:rPr>
          <w:sz w:val="28"/>
          <w:szCs w:val="28"/>
          <w:u w:val="single"/>
        </w:rPr>
        <w:t xml:space="preserve">           </w:t>
      </w:r>
      <w:r w:rsidR="006F202B" w:rsidRPr="00E21040">
        <w:rPr>
          <w:sz w:val="28"/>
          <w:szCs w:val="28"/>
          <w:u w:val="single"/>
        </w:rPr>
        <w:t xml:space="preserve">22:63:010613, ограниченного </w:t>
      </w:r>
      <w:proofErr w:type="spellStart"/>
      <w:r w:rsidR="006F202B" w:rsidRPr="00E21040">
        <w:rPr>
          <w:sz w:val="28"/>
          <w:szCs w:val="28"/>
          <w:u w:val="single"/>
        </w:rPr>
        <w:t>ул</w:t>
      </w:r>
      <w:proofErr w:type="gramStart"/>
      <w:r w:rsidR="006F202B" w:rsidRPr="00E21040">
        <w:rPr>
          <w:sz w:val="28"/>
          <w:szCs w:val="28"/>
          <w:u w:val="single"/>
        </w:rPr>
        <w:t>.М</w:t>
      </w:r>
      <w:proofErr w:type="gramEnd"/>
      <w:r w:rsidR="006F202B" w:rsidRPr="00E21040">
        <w:rPr>
          <w:sz w:val="28"/>
          <w:szCs w:val="28"/>
          <w:u w:val="single"/>
        </w:rPr>
        <w:t>алахова</w:t>
      </w:r>
      <w:proofErr w:type="spellEnd"/>
      <w:r w:rsidR="006F202B" w:rsidRPr="00E21040">
        <w:rPr>
          <w:sz w:val="28"/>
          <w:szCs w:val="28"/>
          <w:u w:val="single"/>
        </w:rPr>
        <w:t xml:space="preserve">, </w:t>
      </w:r>
      <w:proofErr w:type="spellStart"/>
      <w:r w:rsidR="006F202B" w:rsidRPr="00E21040">
        <w:rPr>
          <w:sz w:val="28"/>
          <w:szCs w:val="28"/>
          <w:u w:val="single"/>
        </w:rPr>
        <w:t>ул.Юрина</w:t>
      </w:r>
      <w:proofErr w:type="spellEnd"/>
      <w:r w:rsidR="006F202B" w:rsidRPr="00E21040">
        <w:rPr>
          <w:sz w:val="28"/>
          <w:szCs w:val="28"/>
          <w:u w:val="single"/>
        </w:rPr>
        <w:t xml:space="preserve">, </w:t>
      </w:r>
      <w:proofErr w:type="spellStart"/>
      <w:r w:rsidR="006F202B" w:rsidRPr="00E21040">
        <w:rPr>
          <w:sz w:val="28"/>
          <w:szCs w:val="28"/>
          <w:u w:val="single"/>
        </w:rPr>
        <w:t>ул.Георгия</w:t>
      </w:r>
      <w:proofErr w:type="spellEnd"/>
      <w:r w:rsidR="006F202B" w:rsidRPr="00E21040">
        <w:rPr>
          <w:sz w:val="28"/>
          <w:szCs w:val="28"/>
          <w:u w:val="single"/>
        </w:rPr>
        <w:t xml:space="preserve"> Исакова, </w:t>
      </w:r>
      <w:r w:rsidR="006F202B">
        <w:rPr>
          <w:sz w:val="28"/>
          <w:szCs w:val="28"/>
          <w:u w:val="single"/>
        </w:rPr>
        <w:t xml:space="preserve">     </w:t>
      </w:r>
      <w:r w:rsidR="006F202B" w:rsidRPr="00E21040">
        <w:rPr>
          <w:sz w:val="28"/>
          <w:szCs w:val="28"/>
          <w:u w:val="single"/>
        </w:rPr>
        <w:t>ул.42 Краснознаменной Бригады, в отношении земельного участка                         по адресу: город Барнаул, улица Солнцева,</w:t>
      </w:r>
      <w:r w:rsidR="006F202B">
        <w:rPr>
          <w:sz w:val="28"/>
          <w:szCs w:val="28"/>
          <w:u w:val="single"/>
        </w:rPr>
        <w:t xml:space="preserve"> </w:t>
      </w:r>
      <w:r w:rsidR="006F202B" w:rsidRPr="00E21040">
        <w:rPr>
          <w:sz w:val="28"/>
          <w:szCs w:val="28"/>
          <w:u w:val="single"/>
        </w:rPr>
        <w:t>33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F202B">
        <w:rPr>
          <w:sz w:val="28"/>
          <w:szCs w:val="28"/>
          <w:u w:val="single"/>
        </w:rPr>
        <w:t>33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6F202B">
        <w:rPr>
          <w:sz w:val="28"/>
          <w:szCs w:val="28"/>
          <w:u w:val="single"/>
        </w:rPr>
        <w:t>по внесе</w:t>
      </w:r>
      <w:r w:rsidR="006F202B" w:rsidRPr="00E21040">
        <w:rPr>
          <w:sz w:val="28"/>
          <w:szCs w:val="28"/>
          <w:u w:val="single"/>
        </w:rPr>
        <w:t xml:space="preserve">нию изменений </w:t>
      </w:r>
      <w:r w:rsidR="006F202B">
        <w:rPr>
          <w:sz w:val="28"/>
          <w:szCs w:val="28"/>
          <w:u w:val="single"/>
        </w:rPr>
        <w:t xml:space="preserve">             в проект межевания застроенной территории го</w:t>
      </w:r>
      <w:r w:rsidR="006F202B" w:rsidRPr="00E21040">
        <w:rPr>
          <w:sz w:val="28"/>
          <w:szCs w:val="28"/>
          <w:u w:val="single"/>
        </w:rPr>
        <w:t xml:space="preserve">родского округа - города               Барнаула Алтайского края в границах кадастрового квартала </w:t>
      </w:r>
      <w:r w:rsidR="006F202B">
        <w:rPr>
          <w:sz w:val="28"/>
          <w:szCs w:val="28"/>
          <w:u w:val="single"/>
        </w:rPr>
        <w:t xml:space="preserve">              </w:t>
      </w:r>
      <w:r w:rsidR="006F202B" w:rsidRPr="00E21040">
        <w:rPr>
          <w:sz w:val="28"/>
          <w:szCs w:val="28"/>
          <w:u w:val="single"/>
        </w:rPr>
        <w:t xml:space="preserve">22:63:010613, ограниченного </w:t>
      </w:r>
      <w:proofErr w:type="spellStart"/>
      <w:r w:rsidR="006F202B" w:rsidRPr="00E21040">
        <w:rPr>
          <w:sz w:val="28"/>
          <w:szCs w:val="28"/>
          <w:u w:val="single"/>
        </w:rPr>
        <w:t>ул</w:t>
      </w:r>
      <w:proofErr w:type="gramStart"/>
      <w:r w:rsidR="006F202B" w:rsidRPr="00E21040">
        <w:rPr>
          <w:sz w:val="28"/>
          <w:szCs w:val="28"/>
          <w:u w:val="single"/>
        </w:rPr>
        <w:t>.М</w:t>
      </w:r>
      <w:proofErr w:type="gramEnd"/>
      <w:r w:rsidR="006F202B" w:rsidRPr="00E21040">
        <w:rPr>
          <w:sz w:val="28"/>
          <w:szCs w:val="28"/>
          <w:u w:val="single"/>
        </w:rPr>
        <w:t>алахова</w:t>
      </w:r>
      <w:proofErr w:type="spellEnd"/>
      <w:r w:rsidR="006F202B" w:rsidRPr="00E21040">
        <w:rPr>
          <w:sz w:val="28"/>
          <w:szCs w:val="28"/>
          <w:u w:val="single"/>
        </w:rPr>
        <w:t xml:space="preserve">, </w:t>
      </w:r>
      <w:proofErr w:type="spellStart"/>
      <w:r w:rsidR="006F202B" w:rsidRPr="00E21040">
        <w:rPr>
          <w:sz w:val="28"/>
          <w:szCs w:val="28"/>
          <w:u w:val="single"/>
        </w:rPr>
        <w:t>ул.Юрина</w:t>
      </w:r>
      <w:proofErr w:type="spellEnd"/>
      <w:r w:rsidR="006F202B" w:rsidRPr="00E21040">
        <w:rPr>
          <w:sz w:val="28"/>
          <w:szCs w:val="28"/>
          <w:u w:val="single"/>
        </w:rPr>
        <w:t xml:space="preserve">, </w:t>
      </w:r>
      <w:proofErr w:type="spellStart"/>
      <w:r w:rsidR="006F202B" w:rsidRPr="00E21040">
        <w:rPr>
          <w:sz w:val="28"/>
          <w:szCs w:val="28"/>
          <w:u w:val="single"/>
        </w:rPr>
        <w:t>ул.Георгия</w:t>
      </w:r>
      <w:proofErr w:type="spellEnd"/>
      <w:r w:rsidR="006F202B" w:rsidRPr="00E21040">
        <w:rPr>
          <w:sz w:val="28"/>
          <w:szCs w:val="28"/>
          <w:u w:val="single"/>
        </w:rPr>
        <w:t xml:space="preserve"> Исакова, </w:t>
      </w:r>
      <w:r w:rsidR="006F202B">
        <w:rPr>
          <w:sz w:val="28"/>
          <w:szCs w:val="28"/>
          <w:u w:val="single"/>
        </w:rPr>
        <w:t xml:space="preserve">             </w:t>
      </w:r>
      <w:r w:rsidR="006F202B" w:rsidRPr="00E21040">
        <w:rPr>
          <w:sz w:val="28"/>
          <w:szCs w:val="28"/>
          <w:u w:val="single"/>
        </w:rPr>
        <w:t>ул.42 Краснознаменной Бригады, в отношении земельного участка по адресу: город Барнаул, улица Солнцева,</w:t>
      </w:r>
      <w:r w:rsidR="006F202B">
        <w:rPr>
          <w:sz w:val="28"/>
          <w:szCs w:val="28"/>
          <w:u w:val="single"/>
        </w:rPr>
        <w:t xml:space="preserve"> </w:t>
      </w:r>
      <w:r w:rsidR="006F202B" w:rsidRPr="00E21040">
        <w:rPr>
          <w:sz w:val="28"/>
          <w:szCs w:val="28"/>
          <w:u w:val="single"/>
        </w:rPr>
        <w:t>33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F202B" w:rsidRDefault="009C08A1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6F202B">
        <w:rPr>
          <w:sz w:val="28"/>
          <w:szCs w:val="28"/>
          <w:u w:val="single"/>
        </w:rPr>
        <w:t>по внесе</w:t>
      </w:r>
      <w:r w:rsidR="006F202B" w:rsidRPr="00E21040">
        <w:rPr>
          <w:sz w:val="28"/>
          <w:szCs w:val="28"/>
          <w:u w:val="single"/>
        </w:rPr>
        <w:t xml:space="preserve">нию изменений </w:t>
      </w:r>
      <w:r w:rsidR="006F202B">
        <w:rPr>
          <w:sz w:val="28"/>
          <w:szCs w:val="28"/>
          <w:u w:val="single"/>
        </w:rPr>
        <w:t>в проект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межевания застроенной территории го</w:t>
      </w:r>
      <w:r w:rsidRPr="00E21040">
        <w:rPr>
          <w:sz w:val="28"/>
          <w:szCs w:val="28"/>
          <w:u w:val="single"/>
        </w:rPr>
        <w:t>родского округа - города Барнаула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E21040">
        <w:rPr>
          <w:sz w:val="28"/>
          <w:szCs w:val="28"/>
          <w:u w:val="single"/>
        </w:rPr>
        <w:t xml:space="preserve"> Алтайского края в границах кадастрового квартала 22:63:010613, ограниченного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E21040">
        <w:rPr>
          <w:sz w:val="28"/>
          <w:szCs w:val="28"/>
          <w:u w:val="single"/>
        </w:rPr>
        <w:t xml:space="preserve"> </w:t>
      </w:r>
      <w:proofErr w:type="spellStart"/>
      <w:r w:rsidRPr="00E21040">
        <w:rPr>
          <w:sz w:val="28"/>
          <w:szCs w:val="28"/>
          <w:u w:val="single"/>
        </w:rPr>
        <w:t>ул</w:t>
      </w:r>
      <w:proofErr w:type="gramStart"/>
      <w:r w:rsidRPr="00E21040">
        <w:rPr>
          <w:sz w:val="28"/>
          <w:szCs w:val="28"/>
          <w:u w:val="single"/>
        </w:rPr>
        <w:t>.М</w:t>
      </w:r>
      <w:proofErr w:type="gramEnd"/>
      <w:r w:rsidRPr="00E21040">
        <w:rPr>
          <w:sz w:val="28"/>
          <w:szCs w:val="28"/>
          <w:u w:val="single"/>
        </w:rPr>
        <w:t>алахова</w:t>
      </w:r>
      <w:proofErr w:type="spellEnd"/>
      <w:r w:rsidRPr="00E21040">
        <w:rPr>
          <w:sz w:val="28"/>
          <w:szCs w:val="28"/>
          <w:u w:val="single"/>
        </w:rPr>
        <w:t xml:space="preserve">, </w:t>
      </w:r>
      <w:proofErr w:type="spellStart"/>
      <w:r w:rsidRPr="00E21040">
        <w:rPr>
          <w:sz w:val="28"/>
          <w:szCs w:val="28"/>
          <w:u w:val="single"/>
        </w:rPr>
        <w:t>ул.Юрина</w:t>
      </w:r>
      <w:proofErr w:type="spellEnd"/>
      <w:r w:rsidRPr="00E21040">
        <w:rPr>
          <w:sz w:val="28"/>
          <w:szCs w:val="28"/>
          <w:u w:val="single"/>
        </w:rPr>
        <w:t xml:space="preserve">, </w:t>
      </w:r>
      <w:proofErr w:type="spellStart"/>
      <w:r w:rsidRPr="00E21040">
        <w:rPr>
          <w:sz w:val="28"/>
          <w:szCs w:val="28"/>
          <w:u w:val="single"/>
        </w:rPr>
        <w:t>ул.Георгия</w:t>
      </w:r>
      <w:proofErr w:type="spellEnd"/>
      <w:r w:rsidRPr="00E21040">
        <w:rPr>
          <w:sz w:val="28"/>
          <w:szCs w:val="28"/>
          <w:u w:val="single"/>
        </w:rPr>
        <w:t xml:space="preserve"> Исакова, ул.42 Краснознаменной Бригады,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Pr="00E21040">
        <w:rPr>
          <w:sz w:val="28"/>
          <w:szCs w:val="28"/>
          <w:u w:val="single"/>
        </w:rPr>
        <w:t xml:space="preserve"> 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E21040">
        <w:rPr>
          <w:sz w:val="28"/>
          <w:szCs w:val="28"/>
          <w:u w:val="single"/>
        </w:rPr>
        <w:t>в отношении земельного участка по адресу: город Барнаул, улица Солнцева,</w:t>
      </w:r>
      <w:r>
        <w:rPr>
          <w:sz w:val="28"/>
          <w:szCs w:val="28"/>
          <w:u w:val="single"/>
        </w:rPr>
        <w:t xml:space="preserve"> </w:t>
      </w:r>
      <w:r w:rsidRPr="00E21040">
        <w:rPr>
          <w:sz w:val="28"/>
          <w:szCs w:val="28"/>
          <w:u w:val="single"/>
        </w:rPr>
        <w:t>33</w:t>
      </w:r>
      <w:r>
        <w:rPr>
          <w:sz w:val="28"/>
          <w:szCs w:val="28"/>
          <w:u w:val="single"/>
        </w:rPr>
        <w:t xml:space="preserve">, </w:t>
      </w:r>
      <w:proofErr w:type="gramStart"/>
      <w:r>
        <w:rPr>
          <w:sz w:val="28"/>
          <w:szCs w:val="28"/>
          <w:u w:val="single"/>
        </w:rPr>
        <w:t>в</w:t>
      </w:r>
      <w:proofErr w:type="gramEnd"/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6F20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</w:t>
      </w:r>
      <w:r w:rsidR="006F202B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F202B">
        <w:rPr>
          <w:rFonts w:ascii="Times New Roman CYR" w:hAnsi="Times New Roman CYR" w:cs="Times New Roman CYR"/>
          <w:sz w:val="28"/>
          <w:szCs w:val="28"/>
        </w:rPr>
        <w:t>Кудашкина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6F202B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7839-B515-4A2E-A1B0-F40557B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2021-01-25T03:45:00Z</cp:lastPrinted>
  <dcterms:created xsi:type="dcterms:W3CDTF">2021-01-25T03:45:00Z</dcterms:created>
  <dcterms:modified xsi:type="dcterms:W3CDTF">2021-03-01T10:15:00Z</dcterms:modified>
</cp:coreProperties>
</file>