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F0F65">
        <w:rPr>
          <w:rFonts w:ascii="Times New Roman" w:hAnsi="Times New Roman"/>
          <w:sz w:val="28"/>
          <w:szCs w:val="28"/>
          <w:u w:val="single"/>
        </w:rPr>
        <w:t>погребного кооператива №144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6F0F65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6F0F65" w:rsidRPr="006F0F6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22:63:030311, ограниченного трактом Павловским, улицей Сиреневой, улицей Взлетной, улицей Попова, </w:t>
      </w:r>
      <w:r w:rsidR="006F0F65" w:rsidRPr="006F0F65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тракт Павловский, 279а</w:t>
      </w:r>
      <w:r w:rsidR="00472172" w:rsidRPr="006F0F6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6F0F65" w:rsidRPr="006F0F65" w:rsidRDefault="00EE2367" w:rsidP="006F0F65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6F0F65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6F0F65" w:rsidRPr="006F0F6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</w:t>
      </w:r>
      <w:bookmarkStart w:id="0" w:name="_GoBack"/>
      <w:bookmarkEnd w:id="0"/>
      <w:r w:rsidR="006F0F65" w:rsidRPr="006F0F65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территории в границах кадастрового квартала 22:63:030311, ограниченного трактом Павловским, улицей Сиреневой, улицей Взлетной, улицей Попова, </w:t>
      </w:r>
      <w:r w:rsidR="006F0F65" w:rsidRPr="006F0F65">
        <w:rPr>
          <w:rFonts w:ascii="Times New Roman" w:hAnsi="Times New Roman" w:cs="Times New Roman"/>
          <w:sz w:val="28"/>
          <w:szCs w:val="28"/>
          <w:u w:val="single"/>
        </w:rPr>
        <w:t>в отношении земельного участка по адресу: город Барнаул, тракт Павловский, 279а.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968C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05.07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F32693" w:rsidRPr="0081653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968CE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1653F" w:rsidRPr="0081653F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968CE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472172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968CE">
        <w:rPr>
          <w:rFonts w:ascii="Times New Roman" w:hAnsi="Times New Roman"/>
          <w:sz w:val="28"/>
          <w:szCs w:val="28"/>
          <w:u w:val="single"/>
        </w:rPr>
        <w:t>05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A968CE">
        <w:rPr>
          <w:rFonts w:ascii="Times New Roman" w:hAnsi="Times New Roman"/>
          <w:sz w:val="28"/>
          <w:szCs w:val="28"/>
          <w:u w:val="single"/>
        </w:rPr>
        <w:t>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968CE">
        <w:rPr>
          <w:rFonts w:ascii="Times New Roman CYR" w:hAnsi="Times New Roman CYR" w:cs="Times New Roman CYR"/>
          <w:sz w:val="28"/>
          <w:szCs w:val="28"/>
          <w:u w:val="single"/>
        </w:rPr>
        <w:t>22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1653F" w:rsidRPr="0081653F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r w:rsidR="00186376" w:rsidRPr="0081653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F" w:rsidRDefault="0081653F" w:rsidP="000A0F91">
      <w:pPr>
        <w:spacing w:after="0" w:line="240" w:lineRule="auto"/>
      </w:pPr>
      <w:r>
        <w:separator/>
      </w:r>
    </w:p>
  </w:endnote>
  <w:end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F" w:rsidRDefault="0081653F" w:rsidP="000A0F91">
      <w:pPr>
        <w:spacing w:after="0" w:line="240" w:lineRule="auto"/>
      </w:pPr>
      <w:r>
        <w:separator/>
      </w:r>
    </w:p>
  </w:footnote>
  <w:footnote w:type="continuationSeparator" w:id="0">
    <w:p w:rsidR="0081653F" w:rsidRDefault="0081653F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81653F" w:rsidRDefault="0081653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F65">
          <w:rPr>
            <w:noProof/>
          </w:rPr>
          <w:t>2</w:t>
        </w:r>
        <w:r>
          <w:fldChar w:fldCharType="end"/>
        </w:r>
      </w:p>
    </w:sdtContent>
  </w:sdt>
  <w:p w:rsidR="0081653F" w:rsidRDefault="0081653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72172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6F0F65"/>
    <w:rsid w:val="00701B34"/>
    <w:rsid w:val="0070230A"/>
    <w:rsid w:val="00706C82"/>
    <w:rsid w:val="0071013E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  <w15:docId w15:val="{2DED8813-521C-4739-B63F-4FAE7BE2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219C7-5D34-46EE-BF1E-6074AE6AD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2021-06-25T02:05:00Z</cp:lastPrinted>
  <dcterms:created xsi:type="dcterms:W3CDTF">2021-06-25T02:05:00Z</dcterms:created>
  <dcterms:modified xsi:type="dcterms:W3CDTF">2021-06-25T02:05:00Z</dcterms:modified>
</cp:coreProperties>
</file>