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D4D54">
        <w:rPr>
          <w:color w:val="000000"/>
          <w:sz w:val="28"/>
          <w:szCs w:val="28"/>
          <w:u w:val="single"/>
        </w:rPr>
        <w:t>улица Привокзальная, 87,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D4D54">
        <w:rPr>
          <w:sz w:val="28"/>
          <w:szCs w:val="28"/>
          <w:u w:val="single"/>
        </w:rPr>
        <w:t>91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6D4D54">
        <w:rPr>
          <w:color w:val="000000"/>
          <w:sz w:val="28"/>
          <w:szCs w:val="28"/>
          <w:u w:val="single"/>
        </w:rPr>
        <w:t>улица Привокзальная, 87, «для индивидуального жилищного строительства»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B81A7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B81A7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172C5D">
        <w:rPr>
          <w:color w:val="000000"/>
          <w:sz w:val="28"/>
          <w:szCs w:val="28"/>
          <w:u w:val="single"/>
        </w:rPr>
        <w:t xml:space="preserve">, </w:t>
      </w:r>
      <w:r w:rsidR="006D4D54">
        <w:rPr>
          <w:color w:val="000000"/>
          <w:sz w:val="28"/>
          <w:szCs w:val="28"/>
          <w:u w:val="single"/>
        </w:rPr>
        <w:t xml:space="preserve">улица Привокзальная, 87, «для индивидуального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6D4D54" w:rsidP="003850A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 xml:space="preserve">в комиссию по землепользованию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D4D54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D5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2021-06-24T04:47:00Z</cp:lastPrinted>
  <dcterms:created xsi:type="dcterms:W3CDTF">2021-06-24T04:48:00Z</dcterms:created>
  <dcterms:modified xsi:type="dcterms:W3CDTF">2021-06-24T04:48:00Z</dcterms:modified>
</cp:coreProperties>
</file>