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443CA">
        <w:rPr>
          <w:sz w:val="28"/>
          <w:szCs w:val="28"/>
          <w:u w:val="single"/>
        </w:rPr>
        <w:t>05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C443CA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B74318">
        <w:rPr>
          <w:color w:val="000000"/>
          <w:sz w:val="28"/>
          <w:szCs w:val="28"/>
          <w:u w:val="single"/>
        </w:rPr>
        <w:t xml:space="preserve">решения </w:t>
      </w:r>
      <w:r w:rsidR="00B74318">
        <w:rPr>
          <w:color w:val="000000"/>
          <w:sz w:val="28"/>
          <w:szCs w:val="28"/>
          <w:u w:val="single"/>
        </w:rPr>
        <w:t xml:space="preserve">      </w:t>
      </w:r>
      <w:r w:rsidR="00B81A7E">
        <w:rPr>
          <w:color w:val="000000"/>
          <w:sz w:val="28"/>
          <w:szCs w:val="28"/>
          <w:u w:val="single"/>
        </w:rPr>
        <w:t xml:space="preserve">             </w:t>
      </w:r>
      <w:r w:rsidR="00B74318" w:rsidRPr="00B74318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C443CA">
        <w:rPr>
          <w:color w:val="000000"/>
          <w:sz w:val="28"/>
          <w:szCs w:val="28"/>
          <w:u w:val="single"/>
        </w:rPr>
        <w:t>поселок Пригородный, улица Жданова, 2, «малоэтажная многоквартирная жилая застройка»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443CA">
        <w:rPr>
          <w:sz w:val="28"/>
          <w:szCs w:val="28"/>
          <w:u w:val="single"/>
        </w:rPr>
        <w:t>05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C443CA">
        <w:rPr>
          <w:sz w:val="28"/>
          <w:szCs w:val="28"/>
          <w:u w:val="single"/>
        </w:rPr>
        <w:t>7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C443CA">
        <w:rPr>
          <w:sz w:val="28"/>
          <w:szCs w:val="28"/>
          <w:u w:val="single"/>
        </w:rPr>
        <w:t>100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AF476E" w:rsidRPr="00BF2882" w:rsidRDefault="00D879C8" w:rsidP="00AF476E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7A3ED5">
        <w:rPr>
          <w:color w:val="000000"/>
          <w:sz w:val="28"/>
          <w:szCs w:val="28"/>
          <w:u w:val="single"/>
        </w:rPr>
        <w:t xml:space="preserve">решения </w:t>
      </w:r>
      <w:r w:rsidR="00B74318" w:rsidRPr="00E06590">
        <w:rPr>
          <w:color w:val="000000"/>
          <w:sz w:val="28"/>
          <w:szCs w:val="28"/>
          <w:u w:val="single"/>
        </w:rPr>
        <w:t xml:space="preserve">о предоставлении разрешения на </w:t>
      </w:r>
      <w:r w:rsidR="00B74318" w:rsidRPr="00762C4A">
        <w:rPr>
          <w:color w:val="000000"/>
          <w:sz w:val="28"/>
          <w:szCs w:val="28"/>
          <w:u w:val="single"/>
        </w:rPr>
        <w:t xml:space="preserve">условно разрешенный вид использования земельного            участка, расположенного по адресу: город Барнаул, </w:t>
      </w:r>
      <w:r w:rsidR="00C443CA">
        <w:rPr>
          <w:color w:val="000000"/>
          <w:sz w:val="28"/>
          <w:szCs w:val="28"/>
          <w:u w:val="single"/>
        </w:rPr>
        <w:t>поселок Пригородный, улица Жданова, 2, «малоэтажная многоквартирная жилая застройка»</w:t>
      </w:r>
    </w:p>
    <w:p w:rsidR="00C15C1A" w:rsidRDefault="00C15C1A" w:rsidP="006D4D54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:rsidR="00610C68" w:rsidRDefault="00610C68" w:rsidP="006D4D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AF476E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AF476E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3850AF" w:rsidP="00AF476E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B81A7E" w:rsidRDefault="00EE08E4" w:rsidP="00AF476E">
      <w:pPr>
        <w:autoSpaceDE w:val="0"/>
        <w:autoSpaceDN w:val="0"/>
        <w:adjustRightInd w:val="0"/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 w:rsidR="00E82FCE" w:rsidRPr="00E82FCE">
        <w:rPr>
          <w:sz w:val="22"/>
        </w:rPr>
        <w:t xml:space="preserve"> </w:t>
      </w:r>
      <w:r w:rsidR="00E82FCE" w:rsidRPr="00C15C1A">
        <w:rPr>
          <w:sz w:val="22"/>
        </w:rPr>
        <w:t>обсуждений</w:t>
      </w:r>
    </w:p>
    <w:p w:rsidR="0064478D" w:rsidRPr="00B81A7E" w:rsidRDefault="00FF7E08" w:rsidP="00AF476E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>по адрес</w:t>
      </w:r>
      <w:r>
        <w:rPr>
          <w:color w:val="000000"/>
          <w:sz w:val="28"/>
          <w:szCs w:val="28"/>
          <w:u w:val="single"/>
        </w:rPr>
        <w:t>у</w:t>
      </w:r>
      <w:r w:rsidRPr="00BE1015">
        <w:rPr>
          <w:color w:val="000000"/>
          <w:sz w:val="28"/>
          <w:szCs w:val="28"/>
          <w:u w:val="single"/>
        </w:rPr>
        <w:t>: город Барнаул</w:t>
      </w:r>
      <w:r w:rsidR="004134D7">
        <w:rPr>
          <w:color w:val="000000"/>
          <w:sz w:val="28"/>
          <w:szCs w:val="28"/>
          <w:u w:val="single"/>
        </w:rPr>
        <w:t xml:space="preserve">, </w:t>
      </w:r>
      <w:r w:rsidR="00C443CA">
        <w:rPr>
          <w:color w:val="000000"/>
          <w:sz w:val="28"/>
          <w:szCs w:val="28"/>
          <w:u w:val="single"/>
        </w:rPr>
        <w:t xml:space="preserve">поселок Пригородный, улица Жданова, 2, </w:t>
      </w:r>
    </w:p>
    <w:p w:rsidR="0064478D" w:rsidRDefault="0064478D" w:rsidP="00AF476E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610C68" w:rsidRPr="00B81A7E" w:rsidRDefault="00C443CA" w:rsidP="00AF476E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«малоэтажная многоквартирная жилая застройка»</w:t>
      </w:r>
      <w:r w:rsidR="00610C68">
        <w:rPr>
          <w:color w:val="000000"/>
          <w:sz w:val="28"/>
          <w:szCs w:val="28"/>
          <w:u w:val="single"/>
        </w:rPr>
        <w:t>,</w:t>
      </w:r>
      <w:r w:rsidR="00610C68" w:rsidRPr="00610C68">
        <w:rPr>
          <w:sz w:val="28"/>
          <w:szCs w:val="28"/>
          <w:u w:val="single"/>
        </w:rPr>
        <w:t xml:space="preserve"> </w:t>
      </w:r>
      <w:r w:rsidR="00610C68">
        <w:rPr>
          <w:sz w:val="28"/>
          <w:szCs w:val="28"/>
          <w:u w:val="single"/>
        </w:rPr>
        <w:t>в комиссию по</w:t>
      </w:r>
    </w:p>
    <w:p w:rsidR="003850AF" w:rsidRDefault="003850AF" w:rsidP="00AF476E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="0064478D" w:rsidRPr="0064478D">
        <w:rPr>
          <w:sz w:val="22"/>
          <w:szCs w:val="22"/>
        </w:rPr>
        <w:t xml:space="preserve"> </w:t>
      </w:r>
      <w:r w:rsidR="0064478D" w:rsidRPr="00D62F6B">
        <w:rPr>
          <w:sz w:val="22"/>
          <w:szCs w:val="22"/>
        </w:rPr>
        <w:t>общественных обсуждений</w:t>
      </w:r>
    </w:p>
    <w:p w:rsidR="0064478D" w:rsidRDefault="00610C68" w:rsidP="00AF476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землепользованию </w:t>
      </w:r>
      <w:r w:rsidR="006D4D54">
        <w:rPr>
          <w:sz w:val="28"/>
          <w:szCs w:val="28"/>
          <w:u w:val="single"/>
        </w:rPr>
        <w:t xml:space="preserve">и застройке, </w:t>
      </w:r>
      <w:r w:rsidR="003850AF">
        <w:rPr>
          <w:sz w:val="28"/>
          <w:szCs w:val="28"/>
          <w:u w:val="single"/>
        </w:rPr>
        <w:t>в связи с отсутствием</w:t>
      </w:r>
      <w:r w:rsidR="003850AF" w:rsidRPr="00B74318">
        <w:rPr>
          <w:sz w:val="28"/>
          <w:szCs w:val="28"/>
          <w:u w:val="single"/>
        </w:rPr>
        <w:t xml:space="preserve"> </w:t>
      </w:r>
      <w:r w:rsidR="003850AF">
        <w:rPr>
          <w:sz w:val="28"/>
          <w:szCs w:val="28"/>
          <w:u w:val="single"/>
        </w:rPr>
        <w:t>письменных</w:t>
      </w:r>
      <w:r w:rsidR="00BB09A9" w:rsidRPr="00BB09A9">
        <w:rPr>
          <w:sz w:val="28"/>
          <w:szCs w:val="28"/>
          <w:u w:val="single"/>
        </w:rPr>
        <w:t xml:space="preserve"> </w:t>
      </w:r>
      <w:r w:rsidR="00BB09A9">
        <w:rPr>
          <w:sz w:val="28"/>
          <w:szCs w:val="28"/>
          <w:u w:val="single"/>
        </w:rPr>
        <w:t>замечаний</w:t>
      </w:r>
    </w:p>
    <w:p w:rsidR="0064478D" w:rsidRDefault="0064478D" w:rsidP="00AF476E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</w:t>
      </w:r>
      <w:r w:rsidRPr="00B74318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 замечаний</w:t>
      </w:r>
    </w:p>
    <w:p w:rsidR="0064478D" w:rsidRDefault="00610C68" w:rsidP="00AF476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 предложений </w:t>
      </w:r>
      <w:r w:rsidR="0064478D">
        <w:rPr>
          <w:sz w:val="28"/>
          <w:szCs w:val="28"/>
          <w:u w:val="single"/>
        </w:rPr>
        <w:t xml:space="preserve">по </w:t>
      </w:r>
      <w:r w:rsidR="00BB09A9">
        <w:rPr>
          <w:sz w:val="28"/>
          <w:szCs w:val="28"/>
          <w:u w:val="single"/>
        </w:rPr>
        <w:t>указанному</w:t>
      </w:r>
      <w:r w:rsidR="0064478D">
        <w:rPr>
          <w:sz w:val="28"/>
          <w:szCs w:val="28"/>
          <w:u w:val="single"/>
        </w:rPr>
        <w:t xml:space="preserve"> вопросу</w:t>
      </w:r>
      <w:r w:rsidR="0064478D" w:rsidRPr="0029030A">
        <w:rPr>
          <w:sz w:val="28"/>
          <w:szCs w:val="28"/>
          <w:u w:val="single"/>
        </w:rPr>
        <w:t xml:space="preserve"> </w:t>
      </w:r>
      <w:r w:rsidR="0064478D">
        <w:rPr>
          <w:sz w:val="28"/>
          <w:szCs w:val="28"/>
          <w:u w:val="single"/>
        </w:rPr>
        <w:t>от граждан</w:t>
      </w:r>
      <w:r w:rsidR="0064478D" w:rsidRPr="00DC3FA9">
        <w:rPr>
          <w:sz w:val="28"/>
          <w:szCs w:val="28"/>
          <w:u w:val="single"/>
        </w:rPr>
        <w:t xml:space="preserve"> </w:t>
      </w:r>
      <w:r w:rsidR="0064478D">
        <w:rPr>
          <w:sz w:val="28"/>
          <w:szCs w:val="28"/>
          <w:u w:val="single"/>
        </w:rPr>
        <w:t>и юридических лиц</w:t>
      </w:r>
    </w:p>
    <w:p w:rsidR="003850AF" w:rsidRDefault="003850AF" w:rsidP="003850AF">
      <w:pPr>
        <w:jc w:val="center"/>
        <w:rPr>
          <w:sz w:val="28"/>
          <w:szCs w:val="28"/>
          <w:u w:val="single"/>
        </w:rPr>
      </w:pPr>
    </w:p>
    <w:p w:rsidR="00B74318" w:rsidRDefault="00B74318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C443CA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C443CA">
            <w:pPr>
              <w:suppressAutoHyphens w:val="0"/>
              <w:ind w:right="-28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C443CA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C443CA">
              <w:rPr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 xml:space="preserve">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C443CA">
              <w:rPr>
                <w:sz w:val="28"/>
                <w:szCs w:val="28"/>
                <w:lang w:eastAsia="ru-RU"/>
              </w:rPr>
              <w:t>Р.А.Тасюк</w:t>
            </w:r>
            <w:proofErr w:type="spellEnd"/>
            <w:r w:rsidR="00C443CA">
              <w:rPr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B09A9" w:rsidRDefault="00BB09A9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B09A9" w:rsidRDefault="00BB09A9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5F72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31E2C"/>
    <w:rsid w:val="00045CD3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72C5D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255C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850AF"/>
    <w:rsid w:val="0039599A"/>
    <w:rsid w:val="003A6404"/>
    <w:rsid w:val="003B1926"/>
    <w:rsid w:val="003C1212"/>
    <w:rsid w:val="003E417B"/>
    <w:rsid w:val="00405D10"/>
    <w:rsid w:val="004134D7"/>
    <w:rsid w:val="0042182A"/>
    <w:rsid w:val="0042774B"/>
    <w:rsid w:val="00427BF8"/>
    <w:rsid w:val="00470337"/>
    <w:rsid w:val="00471141"/>
    <w:rsid w:val="00482532"/>
    <w:rsid w:val="00493AEE"/>
    <w:rsid w:val="00494BC1"/>
    <w:rsid w:val="00494E8F"/>
    <w:rsid w:val="004A43BA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0C68"/>
    <w:rsid w:val="0061574B"/>
    <w:rsid w:val="00625594"/>
    <w:rsid w:val="0064478D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D54"/>
    <w:rsid w:val="006D4FBB"/>
    <w:rsid w:val="006E6C2C"/>
    <w:rsid w:val="007108DA"/>
    <w:rsid w:val="007161AF"/>
    <w:rsid w:val="00730A41"/>
    <w:rsid w:val="00754A2A"/>
    <w:rsid w:val="007553C6"/>
    <w:rsid w:val="00765F72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AF476E"/>
    <w:rsid w:val="00B74318"/>
    <w:rsid w:val="00B76B75"/>
    <w:rsid w:val="00B81A7E"/>
    <w:rsid w:val="00BA629D"/>
    <w:rsid w:val="00BB09A9"/>
    <w:rsid w:val="00BC1ABF"/>
    <w:rsid w:val="00BE33F5"/>
    <w:rsid w:val="00BF107E"/>
    <w:rsid w:val="00BF4507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43CA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07F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0AB459D-2D21-4462-80B9-DE937CD1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2021-07-05T05:23:00Z</cp:lastPrinted>
  <dcterms:created xsi:type="dcterms:W3CDTF">2021-07-05T05:25:00Z</dcterms:created>
  <dcterms:modified xsi:type="dcterms:W3CDTF">2021-07-05T05:25:00Z</dcterms:modified>
</cp:coreProperties>
</file>