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D8B">
        <w:rPr>
          <w:sz w:val="28"/>
          <w:szCs w:val="28"/>
          <w:u w:val="single"/>
        </w:rPr>
        <w:t>1</w:t>
      </w:r>
      <w:r w:rsidR="0048235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8235A">
        <w:rPr>
          <w:sz w:val="28"/>
          <w:szCs w:val="28"/>
          <w:u w:val="single"/>
        </w:rPr>
        <w:t xml:space="preserve">межевания части территории кадастрового квартала 22:61:011063 в отношении земельного участка </w:t>
      </w:r>
      <w:r w:rsidR="0048235A">
        <w:rPr>
          <w:sz w:val="28"/>
          <w:szCs w:val="28"/>
          <w:u w:val="single"/>
        </w:rPr>
        <w:br/>
        <w:t>по адресу: город Барнаул, село Гоньба, улица Газопроводная,35б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48235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531D">
        <w:rPr>
          <w:sz w:val="28"/>
          <w:szCs w:val="28"/>
          <w:u w:val="single"/>
        </w:rPr>
        <w:t>5</w:t>
      </w:r>
      <w:r w:rsidR="0048235A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8235A">
        <w:rPr>
          <w:sz w:val="28"/>
          <w:szCs w:val="28"/>
          <w:u w:val="single"/>
        </w:rPr>
        <w:t xml:space="preserve">межевания части территории кадастрового квартала 22:61:011063 в отношении земельного участка </w:t>
      </w:r>
      <w:r w:rsidR="0048235A">
        <w:rPr>
          <w:sz w:val="28"/>
          <w:szCs w:val="28"/>
          <w:u w:val="single"/>
        </w:rPr>
        <w:br/>
        <w:t>по адресу: город Барнаул, село Гоньба, улица Газопроводная,35б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8235A" w:rsidRDefault="009C08A1" w:rsidP="0048235A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48235A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48235A" w:rsidRPr="007B7B46">
        <w:rPr>
          <w:sz w:val="20"/>
          <w:szCs w:val="20"/>
        </w:rPr>
        <w:t>аргументированные</w:t>
      </w:r>
      <w:r w:rsidR="0048235A" w:rsidRPr="00644E08">
        <w:rPr>
          <w:sz w:val="20"/>
          <w:szCs w:val="20"/>
        </w:rPr>
        <w:t xml:space="preserve"> </w:t>
      </w:r>
      <w:r w:rsidR="0048235A" w:rsidRPr="007B7B46">
        <w:rPr>
          <w:sz w:val="20"/>
          <w:szCs w:val="20"/>
        </w:rPr>
        <w:t>рекомендации</w:t>
      </w:r>
    </w:p>
    <w:p w:rsidR="0048235A" w:rsidRDefault="0048235A" w:rsidP="00FE470E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кадастрового квартала 22:61:011063 в отношении земельного участка </w:t>
      </w:r>
      <w:r>
        <w:rPr>
          <w:sz w:val="28"/>
          <w:szCs w:val="28"/>
          <w:u w:val="single"/>
        </w:rPr>
        <w:br/>
      </w:r>
      <w:r w:rsidRPr="007B7B46">
        <w:rPr>
          <w:sz w:val="20"/>
          <w:szCs w:val="20"/>
        </w:rPr>
        <w:t>организатора</w:t>
      </w:r>
    </w:p>
    <w:p w:rsidR="0048235A" w:rsidRDefault="0048235A" w:rsidP="00FE470E">
      <w:pPr>
        <w:ind w:left="142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адресу: город Барнаул, село Гоньба, улица Газопроводная,35б</w:t>
      </w:r>
      <w:r>
        <w:rPr>
          <w:sz w:val="28"/>
          <w:szCs w:val="28"/>
          <w:u w:val="single"/>
        </w:rPr>
        <w:t>,</w:t>
      </w:r>
    </w:p>
    <w:p w:rsidR="00FE470E" w:rsidRDefault="00FE470E" w:rsidP="00FE470E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E470E" w:rsidRPr="00FE470E" w:rsidRDefault="00FE470E" w:rsidP="00FE470E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в связи с отсутствием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2F531D" w:rsidRPr="000B57C2" w:rsidRDefault="002F531D" w:rsidP="000B57C2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="000B57C2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252FDA" w:rsidRDefault="00252FDA" w:rsidP="000B57C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0B57C2" w:rsidRPr="000B57C2">
        <w:rPr>
          <w:sz w:val="28"/>
          <w:szCs w:val="28"/>
          <w:u w:val="single"/>
        </w:rPr>
        <w:t xml:space="preserve"> </w:t>
      </w:r>
      <w:r w:rsidR="000B57C2">
        <w:rPr>
          <w:sz w:val="28"/>
          <w:szCs w:val="28"/>
          <w:u w:val="single"/>
        </w:rPr>
        <w:t>от физических и юридических лиц.</w:t>
      </w:r>
    </w:p>
    <w:p w:rsidR="00846D5C" w:rsidRPr="000B57C2" w:rsidRDefault="000B57C2" w:rsidP="000B57C2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252FDA" w:rsidRPr="001D6D4A"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 w:rsidR="00455D8B" w:rsidRPr="001D6D4A">
        <w:rPr>
          <w:sz w:val="20"/>
          <w:szCs w:val="20"/>
        </w:rPr>
        <w:t xml:space="preserve">предложений </w:t>
      </w:r>
      <w:r w:rsidR="00455D8B" w:rsidRPr="000B57C2">
        <w:rPr>
          <w:sz w:val="20"/>
          <w:szCs w:val="20"/>
        </w:rPr>
        <w:t>и</w:t>
      </w:r>
      <w:r w:rsidR="00455D8B" w:rsidRPr="000B57C2">
        <w:rPr>
          <w:sz w:val="28"/>
          <w:szCs w:val="28"/>
        </w:rPr>
        <w:t xml:space="preserve"> </w:t>
      </w:r>
      <w:r w:rsidR="00644E08" w:rsidRPr="000B57C2">
        <w:rPr>
          <w:sz w:val="20"/>
          <w:szCs w:val="20"/>
        </w:rPr>
        <w:t>з</w:t>
      </w:r>
      <w:r w:rsidR="00644E08" w:rsidRPr="00D2044F">
        <w:rPr>
          <w:sz w:val="20"/>
          <w:szCs w:val="20"/>
        </w:rPr>
        <w:t>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FE470E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FE470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15B3-B25E-4DB3-9986-FE6116A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2021-11-18T08:25:00Z</cp:lastPrinted>
  <dcterms:created xsi:type="dcterms:W3CDTF">2021-11-18T08:07:00Z</dcterms:created>
  <dcterms:modified xsi:type="dcterms:W3CDTF">2021-11-19T03:44:00Z</dcterms:modified>
</cp:coreProperties>
</file>