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комитета по </w:t>
      </w:r>
      <w:r w:rsidR="00842EB1">
        <w:rPr>
          <w:rFonts w:ascii="Times New Roman" w:hAnsi="Times New Roman"/>
          <w:sz w:val="28"/>
          <w:szCs w:val="28"/>
          <w:u w:val="single"/>
        </w:rPr>
        <w:t>земельным ресурсам и з</w:t>
      </w:r>
      <w:r w:rsidR="009D7810">
        <w:rPr>
          <w:rFonts w:ascii="Times New Roman" w:hAnsi="Times New Roman"/>
          <w:sz w:val="28"/>
          <w:szCs w:val="28"/>
          <w:u w:val="single"/>
        </w:rPr>
        <w:t>емлеустройству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 города Барнаула 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DB2810" w:rsidRDefault="006B330F" w:rsidP="00DB2810">
      <w:pPr>
        <w:widowControl w:val="0"/>
        <w:tabs>
          <w:tab w:val="left" w:pos="3261"/>
        </w:tabs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22:63:030417, ограниченного улицей Шумакова, улицей Балтийской, улицей Лазурной и проездом Северным </w:t>
      </w:r>
      <w:proofErr w:type="spellStart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 xml:space="preserve"> (квартал 2002), в отношении земельного участка по адресу: </w:t>
      </w:r>
      <w:bookmarkStart w:id="0" w:name="_GoBack"/>
      <w:bookmarkEnd w:id="0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>город Барнаул, улица Балтийская, 39</w:t>
      </w:r>
      <w:r w:rsidR="004B6FF0" w:rsidRPr="00DB281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9D7810" w:rsidRPr="009D7810" w:rsidRDefault="009D7810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B2810" w:rsidRPr="00DB2810" w:rsidRDefault="00EE2367" w:rsidP="00DB2810">
      <w:pPr>
        <w:widowControl w:val="0"/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22:63:030417, ограниченного улицей Шумакова, улицей Балтийской, улицей Лазурной и проездом Северным </w:t>
      </w:r>
      <w:proofErr w:type="spellStart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>Власихинским</w:t>
      </w:r>
      <w:proofErr w:type="spellEnd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DB2810" w:rsidRPr="00DB2810">
        <w:rPr>
          <w:rFonts w:ascii="Times New Roman" w:hAnsi="Times New Roman" w:cs="Times New Roman"/>
          <w:sz w:val="28"/>
          <w:szCs w:val="28"/>
          <w:u w:val="single"/>
        </w:rPr>
        <w:t xml:space="preserve"> (квартал 2002), в отношении земельного участка по адресу: </w:t>
      </w:r>
    </w:p>
    <w:p w:rsidR="00531891" w:rsidRPr="00DB2810" w:rsidRDefault="00DB2810" w:rsidP="00DB2810">
      <w:pPr>
        <w:spacing w:after="0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DB2810">
        <w:rPr>
          <w:rFonts w:ascii="Times New Roman" w:hAnsi="Times New Roman" w:cs="Times New Roman"/>
          <w:sz w:val="28"/>
          <w:szCs w:val="28"/>
          <w:u w:val="single"/>
        </w:rPr>
        <w:t>город Барнаул, улица Балтийская, 39</w:t>
      </w:r>
      <w:r w:rsidR="00513C49" w:rsidRPr="00DB281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7865B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65BC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9D7810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DB2810">
        <w:rPr>
          <w:rFonts w:ascii="Times New Roman" w:hAnsi="Times New Roman"/>
          <w:sz w:val="28"/>
          <w:szCs w:val="28"/>
          <w:u w:val="single"/>
        </w:rPr>
        <w:t>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865BC">
        <w:rPr>
          <w:rFonts w:ascii="Times New Roman" w:hAnsi="Times New Roman"/>
          <w:sz w:val="28"/>
          <w:szCs w:val="28"/>
          <w:u w:val="single"/>
        </w:rPr>
        <w:t>21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7865BC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865BC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lastRenderedPageBreak/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D7810">
      <w:headerReference w:type="default" r:id="rId9"/>
      <w:pgSz w:w="11906" w:h="16838" w:code="9"/>
      <w:pgMar w:top="1021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81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65BC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2EB1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D7810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2810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oNotEmbedSmartTags/>
  <w:decimalSymbol w:val=","/>
  <w:listSeparator w:val=";"/>
  <w15:docId w15:val="{A8CD28CF-80C1-4AE9-9F03-CF40CA1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006C9-1597-4605-8CD7-966AE36E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2022-02-11T01:33:00Z</cp:lastPrinted>
  <dcterms:created xsi:type="dcterms:W3CDTF">2022-02-11T01:40:00Z</dcterms:created>
  <dcterms:modified xsi:type="dcterms:W3CDTF">2022-02-11T01:40:00Z</dcterms:modified>
</cp:coreProperties>
</file>