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50AE5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A50AE5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A50AE5" w:rsidRDefault="00754A2A" w:rsidP="00A50AE5">
      <w:pPr>
        <w:ind w:left="142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A50AE5">
        <w:rPr>
          <w:rStyle w:val="selectorcontent"/>
          <w:sz w:val="28"/>
          <w:szCs w:val="28"/>
          <w:u w:val="single"/>
        </w:rPr>
        <w:t>межевания части территории в границах кадастрового квартала 22:63:05</w:t>
      </w:r>
      <w:r w:rsidR="00A50AE5">
        <w:rPr>
          <w:rStyle w:val="selectorcontent"/>
          <w:sz w:val="28"/>
          <w:szCs w:val="28"/>
          <w:u w:val="single"/>
        </w:rPr>
        <w:t xml:space="preserve">0611 по адресу: город Барнаул, </w:t>
      </w:r>
      <w:r w:rsidR="00A50AE5">
        <w:rPr>
          <w:rStyle w:val="selectorcontent"/>
          <w:sz w:val="28"/>
          <w:szCs w:val="28"/>
          <w:u w:val="single"/>
        </w:rPr>
        <w:t>улица Правый Берег Пруда, 324 в городе Барнауле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50AE5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A50AE5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A50AE5">
        <w:rPr>
          <w:sz w:val="28"/>
          <w:szCs w:val="28"/>
          <w:u w:val="single"/>
        </w:rPr>
        <w:t>23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A50AE5" w:rsidRDefault="00D879C8" w:rsidP="00A50AE5">
      <w:pPr>
        <w:ind w:left="142"/>
        <w:jc w:val="both"/>
        <w:rPr>
          <w:color w:val="000000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A50AE5">
        <w:rPr>
          <w:rStyle w:val="selectorcontent"/>
          <w:sz w:val="28"/>
          <w:szCs w:val="28"/>
          <w:u w:val="single"/>
        </w:rPr>
        <w:t xml:space="preserve">межевания части территории в границах кадастрового квартала 22:63:050611 по адресу: город Барнаул, </w:t>
      </w:r>
      <w:r w:rsidR="00A50AE5">
        <w:rPr>
          <w:rStyle w:val="selectorcontent"/>
          <w:sz w:val="28"/>
          <w:szCs w:val="28"/>
          <w:u w:val="single"/>
        </w:rPr>
        <w:br/>
        <w:t>улица Правый Берег Пруда, 324 в городе Барнауле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50AE5" w:rsidRDefault="004F2B19" w:rsidP="00A50AE5">
      <w:pPr>
        <w:ind w:left="142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A50AE5">
        <w:rPr>
          <w:rStyle w:val="selectorcontent"/>
          <w:sz w:val="28"/>
          <w:szCs w:val="28"/>
          <w:u w:val="single"/>
        </w:rPr>
        <w:t xml:space="preserve">межевания части территории в границах </w:t>
      </w:r>
      <w:r w:rsidR="00A50AE5">
        <w:rPr>
          <w:sz w:val="20"/>
          <w:szCs w:val="20"/>
        </w:rPr>
        <w:t>аргументированные рекомендации</w:t>
      </w:r>
    </w:p>
    <w:p w:rsidR="00A50AE5" w:rsidRPr="00922594" w:rsidRDefault="00A50AE5" w:rsidP="00A50AE5">
      <w:pPr>
        <w:ind w:left="142"/>
        <w:jc w:val="center"/>
        <w:rPr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 xml:space="preserve">кадастрового квартала 22:63:050611 по адресу: город Барнаул, </w:t>
      </w:r>
      <w:r>
        <w:rPr>
          <w:rStyle w:val="selectorcontent"/>
          <w:sz w:val="28"/>
          <w:szCs w:val="28"/>
          <w:u w:val="single"/>
        </w:rPr>
        <w:br/>
      </w:r>
      <w:r>
        <w:rPr>
          <w:sz w:val="20"/>
          <w:szCs w:val="20"/>
        </w:rPr>
        <w:t>организатора общественных</w:t>
      </w:r>
    </w:p>
    <w:p w:rsidR="00A50AE5" w:rsidRPr="00A50AE5" w:rsidRDefault="00A50AE5" w:rsidP="00A50AE5">
      <w:pPr>
        <w:ind w:left="142"/>
        <w:jc w:val="center"/>
        <w:rPr>
          <w:bCs/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>улица Правый Берег Пруда, 324 в городе Барнауле</w:t>
      </w:r>
      <w:r>
        <w:rPr>
          <w:sz w:val="28"/>
          <w:szCs w:val="28"/>
          <w:u w:val="single"/>
        </w:rPr>
        <w:t>, в связи с отсутствием</w:t>
      </w:r>
      <w:r w:rsidRPr="00176C5E">
        <w:rPr>
          <w:sz w:val="28"/>
          <w:szCs w:val="28"/>
          <w:u w:val="single"/>
        </w:rPr>
        <w:t xml:space="preserve"> </w:t>
      </w:r>
    </w:p>
    <w:p w:rsidR="00176C5E" w:rsidRPr="00A50AE5" w:rsidRDefault="00922594" w:rsidP="00A50AE5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 о целесообразности</w:t>
      </w:r>
      <w:r w:rsidR="00A50AE5">
        <w:rPr>
          <w:sz w:val="20"/>
          <w:szCs w:val="20"/>
        </w:rPr>
        <w:t xml:space="preserve"> </w:t>
      </w:r>
      <w:r w:rsidR="00176C5E">
        <w:rPr>
          <w:sz w:val="20"/>
          <w:szCs w:val="20"/>
        </w:rPr>
        <w:t>внесенных участниками</w:t>
      </w:r>
      <w:r>
        <w:rPr>
          <w:rStyle w:val="selectorcontent"/>
          <w:sz w:val="28"/>
          <w:szCs w:val="28"/>
          <w:u w:val="single"/>
        </w:rPr>
        <w:t xml:space="preserve"> </w:t>
      </w:r>
    </w:p>
    <w:p w:rsidR="004F2B19" w:rsidRDefault="00A50AE5" w:rsidP="00A50AE5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 xml:space="preserve"> </w:t>
      </w:r>
      <w:r w:rsidR="004F2B19">
        <w:rPr>
          <w:sz w:val="28"/>
          <w:szCs w:val="28"/>
          <w:u w:val="single"/>
        </w:rPr>
        <w:t>предложений от физических и юридических лиц.</w:t>
      </w:r>
    </w:p>
    <w:p w:rsidR="00922594" w:rsidRDefault="00A50AE5" w:rsidP="00A50AE5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общественных обсуждений</w:t>
      </w:r>
      <w:r>
        <w:rPr>
          <w:sz w:val="20"/>
          <w:szCs w:val="20"/>
        </w:rPr>
        <w:t xml:space="preserve"> </w:t>
      </w:r>
      <w:r w:rsidR="00922594">
        <w:rPr>
          <w:sz w:val="20"/>
          <w:szCs w:val="20"/>
        </w:rPr>
        <w:t>предложений и</w:t>
      </w:r>
      <w:r w:rsidR="00922594" w:rsidRPr="00922594">
        <w:rPr>
          <w:sz w:val="20"/>
          <w:szCs w:val="20"/>
        </w:rPr>
        <w:t xml:space="preserve"> </w:t>
      </w:r>
      <w:r w:rsidR="00922594">
        <w:rPr>
          <w:sz w:val="20"/>
          <w:szCs w:val="20"/>
        </w:rPr>
        <w:t>замечаний</w:t>
      </w:r>
    </w:p>
    <w:p w:rsidR="0020458E" w:rsidRDefault="0020458E" w:rsidP="0020458E">
      <w:pPr>
        <w:spacing w:line="252" w:lineRule="auto"/>
        <w:jc w:val="center"/>
        <w:rPr>
          <w:sz w:val="20"/>
          <w:szCs w:val="20"/>
        </w:rPr>
      </w:pP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</w:p>
    <w:p w:rsidR="0020458E" w:rsidRDefault="0020458E" w:rsidP="004F2B19">
      <w:pPr>
        <w:ind w:left="142"/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2594" w:rsidRDefault="0092259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2594" w:rsidRDefault="0092259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2594" w:rsidRDefault="0092259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2594" w:rsidRDefault="0092259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2594" w:rsidRDefault="0092259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2594" w:rsidRDefault="0092259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2594" w:rsidRDefault="0092259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2594" w:rsidRDefault="0092259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2594" w:rsidRDefault="0092259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AC2637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66FC28F-3B2B-492D-AC8F-C5757B58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B1A54-0BA9-4592-B52D-B27BFDB6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2022-02-15T01:03:00Z</cp:lastPrinted>
  <dcterms:created xsi:type="dcterms:W3CDTF">2022-02-15T01:04:00Z</dcterms:created>
  <dcterms:modified xsi:type="dcterms:W3CDTF">2022-02-15T01:04:00Z</dcterms:modified>
</cp:coreProperties>
</file>