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D4C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525292">
        <w:rPr>
          <w:color w:val="000000"/>
          <w:sz w:val="28"/>
          <w:szCs w:val="28"/>
          <w:u w:val="single"/>
        </w:rPr>
        <w:t xml:space="preserve">город Барнаул, </w:t>
      </w:r>
      <w:r w:rsidR="00525292">
        <w:rPr>
          <w:sz w:val="28"/>
          <w:szCs w:val="28"/>
          <w:u w:val="single"/>
        </w:rPr>
        <w:t>проспект Ленина, 158</w:t>
      </w:r>
      <w:r w:rsidR="00525292" w:rsidRPr="00E71B1D">
        <w:rPr>
          <w:sz w:val="28"/>
          <w:szCs w:val="28"/>
          <w:u w:val="single"/>
        </w:rPr>
        <w:t>, «</w:t>
      </w:r>
      <w:r w:rsidR="00525292">
        <w:rPr>
          <w:sz w:val="28"/>
          <w:szCs w:val="28"/>
          <w:u w:val="single"/>
        </w:rPr>
        <w:t>склады»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D4C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B4D4C">
        <w:rPr>
          <w:sz w:val="28"/>
          <w:szCs w:val="28"/>
          <w:u w:val="single"/>
        </w:rPr>
        <w:t>2</w:t>
      </w:r>
      <w:r w:rsidR="00525292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>земельного участка, расположе</w:t>
      </w:r>
      <w:r w:rsidR="00525292">
        <w:rPr>
          <w:color w:val="000000"/>
          <w:sz w:val="28"/>
          <w:szCs w:val="28"/>
          <w:u w:val="single"/>
        </w:rPr>
        <w:t xml:space="preserve">нного по адресу: город Барнаул, </w:t>
      </w:r>
      <w:r w:rsidR="00525292">
        <w:rPr>
          <w:sz w:val="28"/>
          <w:szCs w:val="28"/>
          <w:u w:val="single"/>
        </w:rPr>
        <w:t>проспект Ленина, 158</w:t>
      </w:r>
      <w:r w:rsidR="00525292" w:rsidRPr="00E71B1D">
        <w:rPr>
          <w:sz w:val="28"/>
          <w:szCs w:val="28"/>
          <w:u w:val="single"/>
        </w:rPr>
        <w:t>, «</w:t>
      </w:r>
      <w:r w:rsidR="00525292">
        <w:rPr>
          <w:sz w:val="28"/>
          <w:szCs w:val="28"/>
          <w:u w:val="single"/>
        </w:rPr>
        <w:t>склады»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color w:val="000000"/>
          <w:sz w:val="28"/>
          <w:szCs w:val="28"/>
          <w:u w:val="single"/>
        </w:rPr>
        <w:t>расположенного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9B4D4C" w:rsidRDefault="00C76DFF" w:rsidP="000658D0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адресу: </w:t>
      </w:r>
      <w:r w:rsidR="00525292">
        <w:rPr>
          <w:color w:val="000000"/>
          <w:sz w:val="28"/>
          <w:szCs w:val="28"/>
          <w:u w:val="single"/>
        </w:rPr>
        <w:t xml:space="preserve">город Барнаул, </w:t>
      </w:r>
      <w:r w:rsidR="00525292">
        <w:rPr>
          <w:sz w:val="28"/>
          <w:szCs w:val="28"/>
          <w:u w:val="single"/>
        </w:rPr>
        <w:t>проспект Ленина, 158</w:t>
      </w:r>
      <w:r w:rsidR="00525292" w:rsidRPr="00E71B1D">
        <w:rPr>
          <w:sz w:val="28"/>
          <w:szCs w:val="28"/>
          <w:u w:val="single"/>
        </w:rPr>
        <w:t>, «</w:t>
      </w:r>
      <w:r w:rsidR="00525292">
        <w:rPr>
          <w:sz w:val="28"/>
          <w:szCs w:val="28"/>
          <w:u w:val="single"/>
        </w:rPr>
        <w:t>склады»,</w:t>
      </w:r>
      <w:r w:rsidR="00525292" w:rsidRPr="00525292">
        <w:rPr>
          <w:sz w:val="28"/>
          <w:szCs w:val="28"/>
          <w:u w:val="single"/>
        </w:rPr>
        <w:t xml:space="preserve"> </w:t>
      </w:r>
      <w:r w:rsidR="00525292" w:rsidRPr="00090CB9">
        <w:rPr>
          <w:sz w:val="28"/>
          <w:szCs w:val="28"/>
          <w:u w:val="single"/>
        </w:rPr>
        <w:t>в комиссию</w:t>
      </w:r>
    </w:p>
    <w:p w:rsidR="009B4D4C" w:rsidRDefault="009B4D4C" w:rsidP="009B4D4C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C76DFF" w:rsidRDefault="009B4D4C" w:rsidP="000658D0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 w:rsidR="00525292" w:rsidRPr="00525292">
        <w:rPr>
          <w:sz w:val="28"/>
          <w:szCs w:val="28"/>
          <w:u w:val="single"/>
        </w:rPr>
        <w:t xml:space="preserve"> </w:t>
      </w:r>
      <w:r w:rsidR="00525292">
        <w:rPr>
          <w:sz w:val="28"/>
          <w:szCs w:val="28"/>
          <w:u w:val="single"/>
        </w:rPr>
        <w:t>в связи с</w:t>
      </w:r>
      <w:r w:rsidR="00525292" w:rsidRPr="00525292">
        <w:rPr>
          <w:sz w:val="28"/>
          <w:szCs w:val="28"/>
          <w:u w:val="single"/>
        </w:rPr>
        <w:t xml:space="preserve"> </w:t>
      </w:r>
      <w:r w:rsidR="00525292">
        <w:rPr>
          <w:sz w:val="28"/>
          <w:szCs w:val="28"/>
          <w:u w:val="single"/>
        </w:rPr>
        <w:t>отсутствием</w:t>
      </w:r>
      <w:r w:rsidR="00525292" w:rsidRPr="00525292">
        <w:rPr>
          <w:sz w:val="28"/>
          <w:szCs w:val="28"/>
          <w:u w:val="single"/>
        </w:rPr>
        <w:t xml:space="preserve"> </w:t>
      </w:r>
      <w:proofErr w:type="gramStart"/>
      <w:r w:rsidR="00525292">
        <w:rPr>
          <w:sz w:val="28"/>
          <w:szCs w:val="28"/>
          <w:u w:val="single"/>
        </w:rPr>
        <w:t>письменных</w:t>
      </w:r>
      <w:proofErr w:type="gramEnd"/>
    </w:p>
    <w:p w:rsidR="00E82FCE" w:rsidRPr="00090CB9" w:rsidRDefault="005D6C4D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9B4D4C">
        <w:rPr>
          <w:sz w:val="22"/>
          <w:szCs w:val="22"/>
        </w:rPr>
        <w:t xml:space="preserve"> </w:t>
      </w:r>
      <w:r w:rsidR="00E82FCE" w:rsidRPr="00090CB9">
        <w:rPr>
          <w:sz w:val="22"/>
          <w:szCs w:val="22"/>
        </w:rPr>
        <w:t>общественных обсуждений</w:t>
      </w:r>
    </w:p>
    <w:p w:rsidR="009B4D4C" w:rsidRDefault="000658D0" w:rsidP="000658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9B4D4C" w:rsidRPr="009B4D4C">
        <w:rPr>
          <w:sz w:val="28"/>
          <w:szCs w:val="28"/>
          <w:u w:val="single"/>
        </w:rPr>
        <w:t xml:space="preserve"> </w:t>
      </w:r>
      <w:r w:rsidR="00525292" w:rsidRPr="00090CB9">
        <w:rPr>
          <w:sz w:val="28"/>
          <w:szCs w:val="28"/>
          <w:u w:val="single"/>
        </w:rPr>
        <w:t>по указанному вопросу от граждан</w:t>
      </w:r>
    </w:p>
    <w:p w:rsidR="009B4D4C" w:rsidRPr="00090CB9" w:rsidRDefault="009B4D4C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658D0" w:rsidRDefault="009B4D4C" w:rsidP="000658D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и юридических лиц.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D3" w:rsidRDefault="005261D3" w:rsidP="00EF7522">
      <w:r>
        <w:separator/>
      </w:r>
    </w:p>
  </w:endnote>
  <w:endnote w:type="continuationSeparator" w:id="0">
    <w:p w:rsidR="005261D3" w:rsidRDefault="005261D3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D3" w:rsidRDefault="005261D3" w:rsidP="00EF7522">
      <w:r>
        <w:separator/>
      </w:r>
    </w:p>
  </w:footnote>
  <w:footnote w:type="continuationSeparator" w:id="0">
    <w:p w:rsidR="005261D3" w:rsidRDefault="005261D3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9" w:rsidRDefault="00A578D2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2529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25292"/>
    <w:rsid w:val="005261D3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41BF8"/>
    <w:rsid w:val="00A44499"/>
    <w:rsid w:val="00A578D2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4</cp:revision>
  <cp:lastPrinted>2022-02-15T01:43:00Z</cp:lastPrinted>
  <dcterms:created xsi:type="dcterms:W3CDTF">2022-02-15T01:43:00Z</dcterms:created>
  <dcterms:modified xsi:type="dcterms:W3CDTF">2022-02-24T15:27:00Z</dcterms:modified>
</cp:coreProperties>
</file>