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336" w:rsidRPr="001A0336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Специализированный Застройщик «Адалин»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межевания территории земельного участка для размещения жилых </w:t>
      </w:r>
      <w:r w:rsid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домов переменной этажности, объектов общественного, коммуналь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ного назначения и транспортной инфраструктуры по улице Герцена, 5е в рабочем поселке Южн</w:t>
      </w:r>
      <w:r w:rsid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ый го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рода Барнаула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1A0336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земельного участка для размещения жилых </w:t>
      </w:r>
      <w:r w:rsid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домов переменной этажности, объектов общественного, коммуналь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назначения и транспортной инфраструктуры по улице Герцена, 5е в </w:t>
      </w:r>
      <w:r w:rsid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рабочем поселке Южный го</w:t>
      </w:r>
      <w:r w:rsidR="001A0336" w:rsidRPr="001A033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рода Барнаула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917C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3488A" w:rsidRPr="00D3488A" w:rsidRDefault="00D3488A" w:rsidP="00D3488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88A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Pr="00D34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88A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D3488A">
        <w:rPr>
          <w:rFonts w:ascii="Times New Roman" w:hAnsi="Times New Roman"/>
          <w:sz w:val="28"/>
          <w:szCs w:val="28"/>
        </w:rPr>
        <w:t xml:space="preserve"> общественных обсуждений не может превышать один месяц):</w:t>
      </w:r>
    </w:p>
    <w:p w:rsidR="00773462" w:rsidRPr="00FA1341" w:rsidRDefault="00D3488A" w:rsidP="00D3488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488A">
        <w:rPr>
          <w:rFonts w:ascii="Times New Roman" w:hAnsi="Times New Roman"/>
          <w:sz w:val="28"/>
          <w:szCs w:val="28"/>
        </w:rPr>
        <w:t xml:space="preserve">с </w:t>
      </w:r>
      <w:r w:rsidRPr="00D3488A">
        <w:rPr>
          <w:rFonts w:ascii="Times New Roman" w:hAnsi="Times New Roman"/>
          <w:sz w:val="28"/>
          <w:szCs w:val="28"/>
          <w:u w:val="single"/>
        </w:rPr>
        <w:t xml:space="preserve">«19» марта 2022 г. </w:t>
      </w:r>
      <w:r w:rsidRPr="00D3488A">
        <w:rPr>
          <w:rFonts w:ascii="Times New Roman" w:hAnsi="Times New Roman"/>
          <w:sz w:val="28"/>
          <w:szCs w:val="28"/>
        </w:rPr>
        <w:t xml:space="preserve">до </w:t>
      </w:r>
      <w:r w:rsidRPr="00D3488A">
        <w:rPr>
          <w:rFonts w:ascii="Times New Roman" w:hAnsi="Times New Roman"/>
          <w:sz w:val="28"/>
          <w:szCs w:val="28"/>
          <w:u w:val="single"/>
        </w:rPr>
        <w:t>«19» апреля 2022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1A033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1A0336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917C4">
        <w:rPr>
          <w:rFonts w:ascii="Times New Roman" w:hAnsi="Times New Roman"/>
          <w:sz w:val="28"/>
          <w:szCs w:val="28"/>
          <w:u w:val="single"/>
        </w:rPr>
        <w:t>28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71350D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1350D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и замечания по проекту можно подавать в срок до </w:t>
      </w:r>
      <w:r w:rsidRPr="0071350D">
        <w:rPr>
          <w:rFonts w:ascii="Times New Roman CYR" w:hAnsi="Times New Roman CYR" w:cs="Times New Roman CYR"/>
          <w:sz w:val="28"/>
          <w:szCs w:val="28"/>
          <w:u w:val="single"/>
        </w:rPr>
        <w:t>«13» апреля 2022 г.</w:t>
      </w:r>
      <w:r w:rsidRPr="0071350D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E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336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1350D"/>
    <w:rsid w:val="00724947"/>
    <w:rsid w:val="00732514"/>
    <w:rsid w:val="00746AE2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7E78F5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488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C54-60BF-431B-99CE-4F9BF68C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</cp:revision>
  <cp:lastPrinted>2022-03-18T02:32:00Z</cp:lastPrinted>
  <dcterms:created xsi:type="dcterms:W3CDTF">2022-03-18T02:43:00Z</dcterms:created>
  <dcterms:modified xsi:type="dcterms:W3CDTF">2022-03-18T02:43:00Z</dcterms:modified>
</cp:coreProperties>
</file>