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871404">
      <w:pPr>
        <w:widowControl w:val="0"/>
        <w:autoSpaceDE w:val="0"/>
        <w:spacing w:after="0" w:line="240" w:lineRule="auto"/>
        <w:ind w:firstLine="851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844D47" w:rsidRDefault="00FA1341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87493">
        <w:rPr>
          <w:rFonts w:ascii="Times New Roman" w:hAnsi="Times New Roman"/>
          <w:sz w:val="28"/>
          <w:szCs w:val="28"/>
          <w:u w:val="single"/>
        </w:rPr>
        <w:t>Кизиловой Л.В.</w:t>
      </w:r>
    </w:p>
    <w:p w:rsidR="006D1D94" w:rsidRPr="00FA1341" w:rsidRDefault="006D1D94" w:rsidP="00871404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4B6FF0" w:rsidRPr="00C87493" w:rsidRDefault="006B330F" w:rsidP="00871404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16639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87493" w:rsidRPr="00C87493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22:63:040142, ограниченного улицей Бехтерева, улицей Матросова, проспектом Ленина, улицей </w:t>
      </w:r>
      <w:proofErr w:type="spellStart"/>
      <w:r w:rsidR="00C87493" w:rsidRPr="00C87493">
        <w:rPr>
          <w:rFonts w:ascii="Times New Roman" w:hAnsi="Times New Roman" w:cs="Times New Roman"/>
          <w:sz w:val="28"/>
          <w:szCs w:val="28"/>
          <w:u w:val="single"/>
        </w:rPr>
        <w:t>П.С.Кулагина</w:t>
      </w:r>
      <w:proofErr w:type="spellEnd"/>
      <w:r w:rsidR="00C87493" w:rsidRPr="00C87493">
        <w:rPr>
          <w:rFonts w:ascii="Times New Roman" w:hAnsi="Times New Roman" w:cs="Times New Roman"/>
          <w:sz w:val="28"/>
          <w:szCs w:val="28"/>
          <w:u w:val="single"/>
        </w:rPr>
        <w:t>, в отношении земельного участка по адресу: город Барнаул, улица Бехтерева, 2д</w:t>
      </w:r>
      <w:r w:rsidR="00775668" w:rsidRPr="00C8749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71404" w:rsidRPr="00871404" w:rsidRDefault="00871404" w:rsidP="00C87493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</w:p>
    <w:p w:rsidR="00C87493" w:rsidRDefault="008A7AD9" w:rsidP="00C87493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166390" w:rsidRPr="00C87493" w:rsidRDefault="00EE2367" w:rsidP="00C87493">
      <w:pPr>
        <w:pStyle w:val="ae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87493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C87493" w:rsidRPr="00C87493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22:63:040142, ограниченного улицей Бехтерева, улицей Матросова, проспектом Ленина, улицей </w:t>
      </w:r>
      <w:proofErr w:type="spellStart"/>
      <w:r w:rsidR="00C87493" w:rsidRPr="00C87493">
        <w:rPr>
          <w:rFonts w:ascii="Times New Roman" w:hAnsi="Times New Roman" w:cs="Times New Roman"/>
          <w:sz w:val="28"/>
          <w:szCs w:val="28"/>
          <w:u w:val="single"/>
        </w:rPr>
        <w:t>П.С.Кулагина</w:t>
      </w:r>
      <w:proofErr w:type="spellEnd"/>
      <w:r w:rsidR="00C87493" w:rsidRPr="00C87493">
        <w:rPr>
          <w:rFonts w:ascii="Times New Roman" w:hAnsi="Times New Roman" w:cs="Times New Roman"/>
          <w:sz w:val="28"/>
          <w:szCs w:val="28"/>
          <w:u w:val="single"/>
        </w:rPr>
        <w:t>, в отношении земельного участка по адресу: город Барнаул, улица Бехтерева, 2д.</w:t>
      </w:r>
    </w:p>
    <w:p w:rsidR="00554739" w:rsidRPr="00FA1341" w:rsidRDefault="0094087C" w:rsidP="008714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C8749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08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C8749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4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BB2077" w:rsidRPr="00BB2077" w:rsidRDefault="00BB2077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2077">
        <w:rPr>
          <w:rFonts w:ascii="Times New Roman" w:hAnsi="Times New Roman"/>
          <w:sz w:val="28"/>
          <w:szCs w:val="28"/>
        </w:rPr>
        <w:t>Срок проведения общественных обсуждений (согласно п.2 ст.7 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не может превышать один месяц):</w:t>
      </w:r>
    </w:p>
    <w:p w:rsidR="00773462" w:rsidRPr="00FA1341" w:rsidRDefault="00BB2077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2077">
        <w:rPr>
          <w:rFonts w:ascii="Times New Roman" w:hAnsi="Times New Roman"/>
          <w:sz w:val="28"/>
          <w:szCs w:val="28"/>
        </w:rPr>
        <w:t>с «</w:t>
      </w:r>
      <w:r w:rsidR="00C87493">
        <w:rPr>
          <w:rFonts w:ascii="Times New Roman" w:hAnsi="Times New Roman"/>
          <w:sz w:val="28"/>
          <w:szCs w:val="28"/>
          <w:u w:val="single"/>
        </w:rPr>
        <w:t>30</w:t>
      </w:r>
      <w:r w:rsidRPr="00BB2077">
        <w:rPr>
          <w:rFonts w:ascii="Times New Roman" w:hAnsi="Times New Roman"/>
          <w:sz w:val="28"/>
          <w:szCs w:val="28"/>
          <w:u w:val="single"/>
        </w:rPr>
        <w:t>» марта 2022 г.</w:t>
      </w:r>
      <w:r w:rsidRPr="00BB2077">
        <w:rPr>
          <w:rFonts w:ascii="Times New Roman" w:hAnsi="Times New Roman"/>
          <w:sz w:val="28"/>
          <w:szCs w:val="28"/>
        </w:rPr>
        <w:t xml:space="preserve"> до «</w:t>
      </w:r>
      <w:r w:rsidR="00C87493">
        <w:rPr>
          <w:rFonts w:ascii="Times New Roman" w:hAnsi="Times New Roman"/>
          <w:sz w:val="28"/>
          <w:szCs w:val="28"/>
          <w:u w:val="single"/>
        </w:rPr>
        <w:t>30</w:t>
      </w:r>
      <w:r w:rsidRPr="00BB2077">
        <w:rPr>
          <w:rFonts w:ascii="Times New Roman" w:hAnsi="Times New Roman"/>
          <w:sz w:val="28"/>
          <w:szCs w:val="28"/>
          <w:u w:val="single"/>
        </w:rPr>
        <w:t>» апреля 2022 г</w:t>
      </w:r>
      <w:r w:rsidRPr="00BB2077">
        <w:rPr>
          <w:rFonts w:ascii="Times New Roman" w:hAnsi="Times New Roman"/>
          <w:sz w:val="28"/>
          <w:szCs w:val="28"/>
        </w:rPr>
        <w:t>.</w:t>
      </w:r>
    </w:p>
    <w:p w:rsidR="00631A44" w:rsidRPr="00FA1341" w:rsidRDefault="00631A44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C87493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C87493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C87493">
        <w:rPr>
          <w:rFonts w:ascii="Times New Roman" w:hAnsi="Times New Roman"/>
          <w:sz w:val="28"/>
          <w:szCs w:val="28"/>
          <w:u w:val="single"/>
        </w:rPr>
        <w:t>08</w:t>
      </w:r>
      <w:r w:rsidR="0055347E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C87493">
        <w:rPr>
          <w:rFonts w:ascii="Times New Roman" w:hAnsi="Times New Roman"/>
          <w:sz w:val="28"/>
          <w:szCs w:val="28"/>
          <w:u w:val="single"/>
        </w:rPr>
        <w:t>4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71404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871404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871404">
      <w:pPr>
        <w:pStyle w:val="ConsPlusNormal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0D3FBB" w:rsidRDefault="000D3FBB" w:rsidP="00871404">
      <w:pPr>
        <w:pStyle w:val="ConsPlusNormal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D3FBB">
        <w:rPr>
          <w:rFonts w:ascii="Times New Roman CYR" w:hAnsi="Times New Roman CYR" w:cs="Times New Roman CYR"/>
          <w:sz w:val="28"/>
          <w:szCs w:val="28"/>
        </w:rPr>
        <w:t>Предложения и замечания по проекту можно подавать в срок до «</w:t>
      </w:r>
      <w:r w:rsidR="00C87493">
        <w:rPr>
          <w:rFonts w:ascii="Times New Roman CYR" w:hAnsi="Times New Roman CYR" w:cs="Times New Roman CYR"/>
          <w:sz w:val="28"/>
          <w:szCs w:val="28"/>
        </w:rPr>
        <w:t>20</w:t>
      </w:r>
      <w:bookmarkStart w:id="0" w:name="_GoBack"/>
      <w:bookmarkEnd w:id="0"/>
      <w:r w:rsidRPr="000D3FBB">
        <w:rPr>
          <w:rFonts w:ascii="Times New Roman CYR" w:hAnsi="Times New Roman CYR" w:cs="Times New Roman CYR"/>
          <w:sz w:val="28"/>
          <w:szCs w:val="28"/>
        </w:rPr>
        <w:t>» апреля 2022 г.:</w:t>
      </w:r>
    </w:p>
    <w:p w:rsidR="0094087C" w:rsidRDefault="0094087C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871404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 w:rsidP="00871404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 w:rsidP="00871404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871404">
      <w:pPr>
        <w:widowControl w:val="0"/>
        <w:autoSpaceDE w:val="0"/>
        <w:spacing w:after="0"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871404">
      <w:pPr>
        <w:widowControl w:val="0"/>
        <w:autoSpaceDE w:val="0"/>
        <w:spacing w:after="0"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871404">
      <w:pPr>
        <w:widowControl w:val="0"/>
        <w:autoSpaceDE w:val="0"/>
        <w:spacing w:after="0"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493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9B202BA"/>
    <w:multiLevelType w:val="hybridMultilevel"/>
    <w:tmpl w:val="F3EE8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23D65"/>
    <w:rsid w:val="00051C24"/>
    <w:rsid w:val="00082E1B"/>
    <w:rsid w:val="00085E1D"/>
    <w:rsid w:val="000917C4"/>
    <w:rsid w:val="000A0F91"/>
    <w:rsid w:val="000A36FC"/>
    <w:rsid w:val="000D3FBB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13C49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75668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44D47"/>
    <w:rsid w:val="00871404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B2077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87493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oNotEmbedSmartTags/>
  <w:decimalSymbol w:val=","/>
  <w:listSeparator w:val=";"/>
  <w15:docId w15:val="{2BBA466B-1EEC-41FD-8FFF-8E0597DA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D106-938A-40B3-87B2-DC402385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2022-03-28T09:07:00Z</cp:lastPrinted>
  <dcterms:created xsi:type="dcterms:W3CDTF">2022-03-28T09:08:00Z</dcterms:created>
  <dcterms:modified xsi:type="dcterms:W3CDTF">2022-03-28T09:08:00Z</dcterms:modified>
</cp:coreProperties>
</file>