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844D47" w:rsidRDefault="00FA1341" w:rsidP="00844D4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2C64" w:rsidRPr="000A2C64">
        <w:rPr>
          <w:rFonts w:ascii="Times New Roman" w:hAnsi="Times New Roman"/>
          <w:sz w:val="28"/>
          <w:szCs w:val="28"/>
          <w:u w:val="single"/>
        </w:rPr>
        <w:t>Чановой Е.Д.</w:t>
      </w:r>
    </w:p>
    <w:p w:rsidR="006D1D94" w:rsidRDefault="006D1D94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</w:p>
    <w:p w:rsidR="000200FB" w:rsidRPr="00FA1341" w:rsidRDefault="000200FB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6FF0" w:rsidRDefault="006B330F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</w:t>
      </w:r>
      <w:r w:rsidR="00531891" w:rsidRPr="00370F8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по внесе</w:t>
      </w:r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нию изменений 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br/>
        <w:t>в проект межева</w:t>
      </w:r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ния застроенной территории в границах кадастровых кварталов 22:63:020603, 22:63:020519, 22:63:020610, 22:63:020521, 22:63:020520, 22:63:020514, 22:63:020511, ограниченных проспектом Комсомольским, 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br/>
      </w:r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улицей Водопроводно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й, улицей Профсоюзов, улицей Смольной, 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br/>
        <w:t>бульва</w:t>
      </w:r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ром 9 Января в </w:t>
      </w:r>
      <w:proofErr w:type="spellStart"/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арнауле</w:t>
      </w:r>
      <w:proofErr w:type="spellEnd"/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 (мик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рорайон 1), в отношении 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br/>
        <w:t>земель</w:t>
      </w:r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ного участка по адресу: город Барнаул, улица Смольная, 24</w:t>
      </w:r>
      <w:r w:rsidR="004B6FF0" w:rsidRPr="00370F8B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200FB" w:rsidRPr="000A2C64" w:rsidRDefault="000200FB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Cs w:val="28"/>
          <w:u w:val="single"/>
        </w:rPr>
      </w:pPr>
    </w:p>
    <w:p w:rsidR="008A7AD9" w:rsidRPr="00FA1341" w:rsidRDefault="008A7AD9" w:rsidP="000200F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513C49" w:rsidRDefault="00EE2367" w:rsidP="000200FB">
      <w:pPr>
        <w:pStyle w:val="ae"/>
        <w:numPr>
          <w:ilvl w:val="0"/>
          <w:numId w:val="3"/>
        </w:numPr>
        <w:spacing w:after="0" w:line="240" w:lineRule="auto"/>
        <w:jc w:val="both"/>
        <w:rPr>
          <w:rStyle w:val="selectorcontent"/>
          <w:rFonts w:ascii="Times New Roman" w:hAnsi="Times New Roman" w:cs="Times New Roman"/>
          <w:sz w:val="28"/>
          <w:szCs w:val="28"/>
          <w:u w:val="single"/>
        </w:rPr>
      </w:pPr>
      <w:r w:rsidRPr="00513C4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по внесе</w:t>
      </w:r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нию изменений 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в проект межева</w:t>
      </w:r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ния застроенной территории в границах кадастровых кварталов 22:63:020603, 22:63:020519, 22:63:020610, 22:63:020521, 22:63:020520, 22:63:020514, 22:63:020511, ограниченных проспектом Комсомольским, улицей Водопроводно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й, улицей Профсоюзов, улицей Смольной, бульва</w:t>
      </w:r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ром 9 Января в </w:t>
      </w:r>
      <w:proofErr w:type="spellStart"/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арнауле</w:t>
      </w:r>
      <w:proofErr w:type="spellEnd"/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 (мик</w:t>
      </w:r>
      <w:r w:rsid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рорайон 1), в отношении земель</w:t>
      </w:r>
      <w:r w:rsidR="000A2C64" w:rsidRPr="000A2C64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ного участка по адресу: город Барнаул, улица Смольная, 24</w:t>
      </w:r>
      <w:r w:rsidR="00513C49" w:rsidRPr="00513C49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66390" w:rsidRPr="000A2C64" w:rsidRDefault="00166390" w:rsidP="00370F8B">
      <w:pPr>
        <w:pStyle w:val="ae"/>
        <w:spacing w:after="0" w:line="240" w:lineRule="auto"/>
        <w:ind w:left="851"/>
        <w:jc w:val="both"/>
        <w:rPr>
          <w:rFonts w:ascii="Times New Roman" w:hAnsi="Times New Roman" w:cs="Times New Roman"/>
          <w:szCs w:val="28"/>
          <w:u w:val="single"/>
        </w:rPr>
      </w:pPr>
    </w:p>
    <w:p w:rsidR="00554739" w:rsidRDefault="0094087C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9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0A2C64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06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.0</w:t>
        </w:r>
        <w:r w:rsidR="000A2C64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6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0A2C64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  <w:u w:val="single"/>
          <w:lang w:eastAsia="en-US"/>
        </w:rPr>
      </w:pPr>
    </w:p>
    <w:p w:rsidR="00773462" w:rsidRDefault="00773462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 xml:space="preserve">согласно </w:t>
      </w:r>
      <w:r w:rsidR="0080221D">
        <w:rPr>
          <w:rFonts w:ascii="Times New Roman" w:hAnsi="Times New Roman"/>
          <w:sz w:val="28"/>
          <w:szCs w:val="28"/>
        </w:rPr>
        <w:t>п.2 ст.7</w:t>
      </w:r>
      <w:r w:rsidR="00771DFD">
        <w:rPr>
          <w:rFonts w:ascii="Times New Roman" w:hAnsi="Times New Roman"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14.03.2022 №58-ФЗ «О внесении изменений в отдельные законодательные акты Российской Федерации» срок проведения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до дня опубликования заключения о</w:t>
      </w:r>
      <w:proofErr w:type="gramEnd"/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221D">
        <w:rPr>
          <w:rFonts w:ascii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обсуждений не может превышать один месяц)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0200FB" w:rsidRPr="000A2C64" w:rsidRDefault="000200FB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773462" w:rsidRPr="00FA1341" w:rsidRDefault="000A0F91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0A2C64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17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3C0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44D4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0200F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0A2C64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163C0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B6FE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0A2C64" w:rsidRDefault="00631A44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Cs w:val="28"/>
        </w:rPr>
      </w:pPr>
    </w:p>
    <w:p w:rsidR="00773462" w:rsidRPr="00FA1341" w:rsidRDefault="00155A5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0A2C64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0A2C64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844D47">
        <w:rPr>
          <w:rFonts w:ascii="Times New Roman" w:hAnsi="Times New Roman"/>
          <w:sz w:val="28"/>
          <w:szCs w:val="28"/>
          <w:u w:val="single"/>
        </w:rPr>
        <w:t>,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A2C64">
        <w:rPr>
          <w:rFonts w:ascii="Times New Roman" w:hAnsi="Times New Roman"/>
          <w:sz w:val="28"/>
          <w:szCs w:val="28"/>
          <w:u w:val="single"/>
        </w:rPr>
        <w:t>06</w:t>
      </w:r>
      <w:r w:rsidR="000163C0">
        <w:rPr>
          <w:rFonts w:ascii="Times New Roman" w:hAnsi="Times New Roman"/>
          <w:sz w:val="28"/>
          <w:szCs w:val="28"/>
          <w:u w:val="single"/>
        </w:rPr>
        <w:t>.</w:t>
      </w:r>
      <w:r w:rsidR="00844D47">
        <w:rPr>
          <w:rFonts w:ascii="Times New Roman" w:hAnsi="Times New Roman"/>
          <w:sz w:val="28"/>
          <w:szCs w:val="28"/>
          <w:u w:val="single"/>
        </w:rPr>
        <w:t>0</w:t>
      </w:r>
      <w:r w:rsidR="000A2C64">
        <w:rPr>
          <w:rFonts w:ascii="Times New Roman" w:hAnsi="Times New Roman"/>
          <w:sz w:val="28"/>
          <w:szCs w:val="28"/>
          <w:u w:val="single"/>
        </w:rPr>
        <w:t>6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844D47">
        <w:rPr>
          <w:rFonts w:ascii="Times New Roman" w:hAnsi="Times New Roman"/>
          <w:sz w:val="28"/>
          <w:szCs w:val="28"/>
          <w:u w:val="single"/>
        </w:rPr>
        <w:t>22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lastRenderedPageBreak/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CE2DBD" w:rsidRPr="00FA1341" w:rsidRDefault="00CE2DBD" w:rsidP="00370F8B">
      <w:pPr>
        <w:pStyle w:val="ConsPlusNormal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370F8B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0A2C64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200FB">
        <w:rPr>
          <w:rFonts w:ascii="Times New Roman CYR" w:hAnsi="Times New Roman CYR" w:cs="Times New Roman CYR"/>
          <w:sz w:val="28"/>
          <w:szCs w:val="28"/>
          <w:u w:val="single"/>
        </w:rPr>
        <w:t>июн</w:t>
      </w:r>
      <w:r w:rsidR="007D343B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39279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3" w:rsidRDefault="00617BC3" w:rsidP="000A0F91">
      <w:pPr>
        <w:spacing w:after="0" w:line="240" w:lineRule="auto"/>
      </w:pPr>
      <w:r>
        <w:separator/>
      </w:r>
    </w:p>
  </w:endnote>
  <w:end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3" w:rsidRDefault="00617BC3" w:rsidP="000A0F91">
      <w:pPr>
        <w:spacing w:after="0" w:line="240" w:lineRule="auto"/>
      </w:pPr>
      <w:r>
        <w:separator/>
      </w:r>
    </w:p>
  </w:footnote>
  <w:foot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617B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C64">
          <w:rPr>
            <w:noProof/>
          </w:rPr>
          <w:t>3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163C0"/>
    <w:rsid w:val="000200FB"/>
    <w:rsid w:val="00023D65"/>
    <w:rsid w:val="00051C24"/>
    <w:rsid w:val="00082E1B"/>
    <w:rsid w:val="00085E1D"/>
    <w:rsid w:val="000917C4"/>
    <w:rsid w:val="000A0F91"/>
    <w:rsid w:val="000A2C64"/>
    <w:rsid w:val="000A36FC"/>
    <w:rsid w:val="000D56DB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5E7C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0684"/>
    <w:rsid w:val="002D4F3A"/>
    <w:rsid w:val="00335564"/>
    <w:rsid w:val="00347E47"/>
    <w:rsid w:val="00370F8B"/>
    <w:rsid w:val="003877CC"/>
    <w:rsid w:val="0039279A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206F"/>
    <w:rsid w:val="004B365E"/>
    <w:rsid w:val="004B6FF0"/>
    <w:rsid w:val="004B7A2D"/>
    <w:rsid w:val="004D128D"/>
    <w:rsid w:val="004E0DF0"/>
    <w:rsid w:val="004E4571"/>
    <w:rsid w:val="005002FF"/>
    <w:rsid w:val="00513C49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92AFD"/>
    <w:rsid w:val="005B0B11"/>
    <w:rsid w:val="005B378D"/>
    <w:rsid w:val="005C6A1A"/>
    <w:rsid w:val="005D5D8C"/>
    <w:rsid w:val="005E5E2F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330F"/>
    <w:rsid w:val="006B6FE7"/>
    <w:rsid w:val="006C3D64"/>
    <w:rsid w:val="006D1D94"/>
    <w:rsid w:val="00701B34"/>
    <w:rsid w:val="0070230A"/>
    <w:rsid w:val="00706C82"/>
    <w:rsid w:val="00724947"/>
    <w:rsid w:val="00732514"/>
    <w:rsid w:val="00751DD4"/>
    <w:rsid w:val="0076485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D343B"/>
    <w:rsid w:val="007E1037"/>
    <w:rsid w:val="007E69EE"/>
    <w:rsid w:val="007E78F5"/>
    <w:rsid w:val="0080221D"/>
    <w:rsid w:val="008043B7"/>
    <w:rsid w:val="00804571"/>
    <w:rsid w:val="00806C63"/>
    <w:rsid w:val="0081010C"/>
    <w:rsid w:val="00811CFE"/>
    <w:rsid w:val="00816310"/>
    <w:rsid w:val="0082067F"/>
    <w:rsid w:val="00844D47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5D90"/>
    <w:rsid w:val="00947385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86FDB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4C1E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A6AA6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760E3"/>
    <w:rsid w:val="00E86DED"/>
    <w:rsid w:val="00EA6846"/>
    <w:rsid w:val="00EB14E7"/>
    <w:rsid w:val="00EB43A0"/>
    <w:rsid w:val="00EB57A9"/>
    <w:rsid w:val="00EE092A"/>
    <w:rsid w:val="00EE2367"/>
    <w:rsid w:val="00EE2E41"/>
    <w:rsid w:val="00EE5D0E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ar.barnaul-adm.ru/ehkspozicii-obob%20&#1089;%2011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E479-D5ED-482C-A033-87E8455C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5</cp:revision>
  <cp:lastPrinted>2022-05-06T01:51:00Z</cp:lastPrinted>
  <dcterms:created xsi:type="dcterms:W3CDTF">2022-05-06T01:51:00Z</dcterms:created>
  <dcterms:modified xsi:type="dcterms:W3CDTF">2022-05-26T07:49:00Z</dcterms:modified>
</cp:coreProperties>
</file>