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9F3F37" w:rsidRPr="00411A39">
        <w:rPr>
          <w:rStyle w:val="selectorcontent"/>
          <w:sz w:val="28"/>
          <w:szCs w:val="28"/>
          <w:u w:val="single"/>
        </w:rPr>
        <w:t>межевания</w:t>
      </w:r>
      <w:r w:rsidR="009F3F37">
        <w:rPr>
          <w:rStyle w:val="selectorcontent"/>
          <w:sz w:val="28"/>
          <w:szCs w:val="28"/>
          <w:u w:val="single"/>
        </w:rPr>
        <w:t xml:space="preserve"> застроенной территории в грани</w:t>
      </w:r>
      <w:r w:rsidR="009F3F37" w:rsidRPr="00411A39">
        <w:rPr>
          <w:rStyle w:val="selectorcontent"/>
          <w:sz w:val="28"/>
          <w:szCs w:val="28"/>
          <w:u w:val="single"/>
        </w:rPr>
        <w:t xml:space="preserve">цах кадастровых кварталов 22:61:050122 </w:t>
      </w:r>
      <w:r w:rsidR="009F3F37">
        <w:rPr>
          <w:rStyle w:val="selectorcontent"/>
          <w:sz w:val="28"/>
          <w:szCs w:val="28"/>
          <w:u w:val="single"/>
        </w:rPr>
        <w:br/>
      </w:r>
      <w:r w:rsidR="009F3F37" w:rsidRPr="00411A39">
        <w:rPr>
          <w:rStyle w:val="selectorcontent"/>
          <w:sz w:val="28"/>
          <w:szCs w:val="28"/>
          <w:u w:val="single"/>
        </w:rPr>
        <w:t xml:space="preserve">и 22:61:050103 </w:t>
      </w:r>
      <w:r w:rsidR="009F3F37">
        <w:rPr>
          <w:rStyle w:val="selectorcontent"/>
          <w:sz w:val="28"/>
          <w:szCs w:val="28"/>
          <w:u w:val="single"/>
        </w:rPr>
        <w:t>в от</w:t>
      </w:r>
      <w:r w:rsidR="009F3F37" w:rsidRPr="00411A39">
        <w:rPr>
          <w:rStyle w:val="selectorcontent"/>
          <w:sz w:val="28"/>
          <w:szCs w:val="28"/>
          <w:u w:val="single"/>
        </w:rPr>
        <w:t xml:space="preserve">ношении земельного участка по адресу: </w:t>
      </w:r>
      <w:proofErr w:type="spellStart"/>
      <w:r w:rsidR="009F3F37" w:rsidRPr="00411A39">
        <w:rPr>
          <w:rStyle w:val="selectorcontent"/>
          <w:sz w:val="28"/>
          <w:szCs w:val="28"/>
          <w:u w:val="single"/>
        </w:rPr>
        <w:t>г</w:t>
      </w:r>
      <w:proofErr w:type="gramStart"/>
      <w:r w:rsidR="009F3F37" w:rsidRPr="00411A39">
        <w:rPr>
          <w:rStyle w:val="selectorcontent"/>
          <w:sz w:val="28"/>
          <w:szCs w:val="28"/>
          <w:u w:val="single"/>
        </w:rPr>
        <w:t>.Б</w:t>
      </w:r>
      <w:proofErr w:type="gramEnd"/>
      <w:r w:rsidR="009F3F37" w:rsidRPr="00411A39">
        <w:rPr>
          <w:rStyle w:val="selectorcontent"/>
          <w:sz w:val="28"/>
          <w:szCs w:val="28"/>
          <w:u w:val="single"/>
        </w:rPr>
        <w:t>арнаул</w:t>
      </w:r>
      <w:proofErr w:type="spellEnd"/>
      <w:r w:rsidR="009F3F37" w:rsidRPr="00411A39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9F3F37" w:rsidRPr="00411A39">
        <w:rPr>
          <w:rStyle w:val="selectorcontent"/>
          <w:sz w:val="28"/>
          <w:szCs w:val="28"/>
          <w:u w:val="single"/>
        </w:rPr>
        <w:t>п.Черницк</w:t>
      </w:r>
      <w:proofErr w:type="spellEnd"/>
      <w:r w:rsidR="009F3F37" w:rsidRPr="00411A39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9F3F37" w:rsidRPr="00411A39">
        <w:rPr>
          <w:rStyle w:val="selectorcontent"/>
          <w:sz w:val="28"/>
          <w:szCs w:val="28"/>
          <w:u w:val="single"/>
        </w:rPr>
        <w:t>ул.Пионерская</w:t>
      </w:r>
      <w:proofErr w:type="spellEnd"/>
      <w:r w:rsidR="009F3F37" w:rsidRPr="00411A39">
        <w:rPr>
          <w:rStyle w:val="selectorcontent"/>
          <w:sz w:val="28"/>
          <w:szCs w:val="28"/>
          <w:u w:val="single"/>
        </w:rPr>
        <w:t>, 23а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3F37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10</w:t>
      </w:r>
      <w:r w:rsidR="009F3F37">
        <w:rPr>
          <w:sz w:val="28"/>
          <w:szCs w:val="28"/>
          <w:u w:val="single"/>
        </w:rPr>
        <w:t>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9F3F37" w:rsidRPr="00411A39">
        <w:rPr>
          <w:rStyle w:val="selectorcontent"/>
          <w:sz w:val="28"/>
          <w:szCs w:val="28"/>
          <w:u w:val="single"/>
        </w:rPr>
        <w:t>межевания</w:t>
      </w:r>
      <w:r w:rsidR="009F3F37">
        <w:rPr>
          <w:rStyle w:val="selectorcontent"/>
          <w:sz w:val="28"/>
          <w:szCs w:val="28"/>
          <w:u w:val="single"/>
        </w:rPr>
        <w:t xml:space="preserve"> застроенной территории в грани</w:t>
      </w:r>
      <w:r w:rsidR="009F3F37" w:rsidRPr="00411A39">
        <w:rPr>
          <w:rStyle w:val="selectorcontent"/>
          <w:sz w:val="28"/>
          <w:szCs w:val="28"/>
          <w:u w:val="single"/>
        </w:rPr>
        <w:t xml:space="preserve">цах кадастровых кварталов 22:61:050122 и 22:61:050103 </w:t>
      </w:r>
      <w:r w:rsidR="009F3F37">
        <w:rPr>
          <w:rStyle w:val="selectorcontent"/>
          <w:sz w:val="28"/>
          <w:szCs w:val="28"/>
          <w:u w:val="single"/>
        </w:rPr>
        <w:t xml:space="preserve">              в от</w:t>
      </w:r>
      <w:r w:rsidR="009F3F37" w:rsidRPr="00411A39">
        <w:rPr>
          <w:rStyle w:val="selectorcontent"/>
          <w:sz w:val="28"/>
          <w:szCs w:val="28"/>
          <w:u w:val="single"/>
        </w:rPr>
        <w:t xml:space="preserve">ношении земельного участка по адресу: </w:t>
      </w:r>
      <w:proofErr w:type="spellStart"/>
      <w:r w:rsidR="009F3F37" w:rsidRPr="00411A39">
        <w:rPr>
          <w:rStyle w:val="selectorcontent"/>
          <w:sz w:val="28"/>
          <w:szCs w:val="28"/>
          <w:u w:val="single"/>
        </w:rPr>
        <w:t>г</w:t>
      </w:r>
      <w:proofErr w:type="gramStart"/>
      <w:r w:rsidR="009F3F37" w:rsidRPr="00411A39">
        <w:rPr>
          <w:rStyle w:val="selectorcontent"/>
          <w:sz w:val="28"/>
          <w:szCs w:val="28"/>
          <w:u w:val="single"/>
        </w:rPr>
        <w:t>.Б</w:t>
      </w:r>
      <w:proofErr w:type="gramEnd"/>
      <w:r w:rsidR="009F3F37" w:rsidRPr="00411A39">
        <w:rPr>
          <w:rStyle w:val="selectorcontent"/>
          <w:sz w:val="28"/>
          <w:szCs w:val="28"/>
          <w:u w:val="single"/>
        </w:rPr>
        <w:t>арнаул</w:t>
      </w:r>
      <w:proofErr w:type="spellEnd"/>
      <w:r w:rsidR="009F3F37" w:rsidRPr="00411A39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9F3F37" w:rsidRPr="00411A39">
        <w:rPr>
          <w:rStyle w:val="selectorcontent"/>
          <w:sz w:val="28"/>
          <w:szCs w:val="28"/>
          <w:u w:val="single"/>
        </w:rPr>
        <w:t>п.Черницк</w:t>
      </w:r>
      <w:proofErr w:type="spellEnd"/>
      <w:r w:rsidR="009F3F37" w:rsidRPr="00411A39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="009F3F37" w:rsidRPr="00411A39">
        <w:rPr>
          <w:rStyle w:val="selectorcontent"/>
          <w:sz w:val="28"/>
          <w:szCs w:val="28"/>
          <w:u w:val="single"/>
        </w:rPr>
        <w:t>ул.Пионерская</w:t>
      </w:r>
      <w:proofErr w:type="spellEnd"/>
      <w:r w:rsidR="009F3F37" w:rsidRPr="00411A39">
        <w:rPr>
          <w:rStyle w:val="selectorcontent"/>
          <w:sz w:val="28"/>
          <w:szCs w:val="28"/>
          <w:u w:val="single"/>
        </w:rPr>
        <w:t>, 23а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F3F37" w:rsidRDefault="004F2B19" w:rsidP="00312B85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9F3F37" w:rsidRPr="00411A39">
        <w:rPr>
          <w:rStyle w:val="selectorcontent"/>
          <w:sz w:val="28"/>
          <w:szCs w:val="28"/>
          <w:u w:val="single"/>
        </w:rPr>
        <w:t>межевания</w:t>
      </w:r>
      <w:r w:rsidR="009F3F37">
        <w:rPr>
          <w:rStyle w:val="selectorcontent"/>
          <w:sz w:val="28"/>
          <w:szCs w:val="28"/>
          <w:u w:val="single"/>
        </w:rPr>
        <w:t xml:space="preserve"> застроенной территории </w:t>
      </w:r>
    </w:p>
    <w:p w:rsidR="009F3F37" w:rsidRDefault="009F3F37" w:rsidP="009F3F3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</w:t>
      </w:r>
      <w:r>
        <w:rPr>
          <w:sz w:val="20"/>
          <w:szCs w:val="20"/>
        </w:rPr>
        <w:t>а</w:t>
      </w:r>
    </w:p>
    <w:p w:rsidR="009F3F37" w:rsidRDefault="009F3F37" w:rsidP="00312B85">
      <w:pPr>
        <w:jc w:val="center"/>
        <w:rPr>
          <w:rStyle w:val="selectorcontent"/>
          <w:sz w:val="28"/>
          <w:szCs w:val="28"/>
          <w:u w:val="single"/>
        </w:rPr>
      </w:pPr>
      <w:r>
        <w:rPr>
          <w:rStyle w:val="selectorcontent"/>
          <w:sz w:val="28"/>
          <w:szCs w:val="28"/>
          <w:u w:val="single"/>
        </w:rPr>
        <w:t>в грани</w:t>
      </w:r>
      <w:r w:rsidRPr="00411A39">
        <w:rPr>
          <w:rStyle w:val="selectorcontent"/>
          <w:sz w:val="28"/>
          <w:szCs w:val="28"/>
          <w:u w:val="single"/>
        </w:rPr>
        <w:t xml:space="preserve">цах кадастровых кварталов 22:61:050122 и 22:61:050103 </w:t>
      </w:r>
      <w:r>
        <w:rPr>
          <w:rStyle w:val="selectorcontent"/>
          <w:sz w:val="28"/>
          <w:szCs w:val="28"/>
          <w:u w:val="single"/>
        </w:rPr>
        <w:t>в от</w:t>
      </w:r>
      <w:r w:rsidRPr="00411A39">
        <w:rPr>
          <w:rStyle w:val="selectorcontent"/>
          <w:sz w:val="28"/>
          <w:szCs w:val="28"/>
          <w:u w:val="single"/>
        </w:rPr>
        <w:t xml:space="preserve">ношении </w:t>
      </w:r>
    </w:p>
    <w:p w:rsidR="009F3F37" w:rsidRDefault="009F3F37" w:rsidP="009F3F37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общественных обсуждений</w:t>
      </w:r>
      <w:r w:rsidRPr="009F3F37">
        <w:rPr>
          <w:sz w:val="20"/>
          <w:szCs w:val="20"/>
        </w:rPr>
        <w:t xml:space="preserve"> </w:t>
      </w:r>
      <w:r>
        <w:rPr>
          <w:sz w:val="20"/>
          <w:szCs w:val="20"/>
        </w:rPr>
        <w:t>о целесообразности</w:t>
      </w:r>
    </w:p>
    <w:p w:rsidR="00785A48" w:rsidRDefault="009F3F37" w:rsidP="00312B85">
      <w:pPr>
        <w:jc w:val="center"/>
        <w:rPr>
          <w:rStyle w:val="selectorcontent"/>
          <w:sz w:val="28"/>
          <w:szCs w:val="28"/>
          <w:u w:val="single"/>
        </w:rPr>
      </w:pPr>
      <w:r w:rsidRPr="00411A39">
        <w:rPr>
          <w:rStyle w:val="selectorcontent"/>
          <w:sz w:val="28"/>
          <w:szCs w:val="28"/>
          <w:u w:val="single"/>
        </w:rPr>
        <w:t xml:space="preserve">земельного участка по адресу: </w:t>
      </w:r>
      <w:proofErr w:type="spellStart"/>
      <w:r w:rsidRPr="00411A39">
        <w:rPr>
          <w:rStyle w:val="selectorcontent"/>
          <w:sz w:val="28"/>
          <w:szCs w:val="28"/>
          <w:u w:val="single"/>
        </w:rPr>
        <w:t>г</w:t>
      </w:r>
      <w:proofErr w:type="gramStart"/>
      <w:r w:rsidRPr="00411A39">
        <w:rPr>
          <w:rStyle w:val="selectorcontent"/>
          <w:sz w:val="28"/>
          <w:szCs w:val="28"/>
          <w:u w:val="single"/>
        </w:rPr>
        <w:t>.Б</w:t>
      </w:r>
      <w:proofErr w:type="gramEnd"/>
      <w:r w:rsidRPr="00411A39">
        <w:rPr>
          <w:rStyle w:val="selectorcontent"/>
          <w:sz w:val="28"/>
          <w:szCs w:val="28"/>
          <w:u w:val="single"/>
        </w:rPr>
        <w:t>арнаул</w:t>
      </w:r>
      <w:proofErr w:type="spellEnd"/>
      <w:r w:rsidRPr="00411A39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Pr="00411A39">
        <w:rPr>
          <w:rStyle w:val="selectorcontent"/>
          <w:sz w:val="28"/>
          <w:szCs w:val="28"/>
          <w:u w:val="single"/>
        </w:rPr>
        <w:t>п.Черницк</w:t>
      </w:r>
      <w:proofErr w:type="spellEnd"/>
      <w:r w:rsidRPr="00411A39">
        <w:rPr>
          <w:rStyle w:val="selectorcontent"/>
          <w:sz w:val="28"/>
          <w:szCs w:val="28"/>
          <w:u w:val="single"/>
        </w:rPr>
        <w:t xml:space="preserve">, </w:t>
      </w:r>
      <w:proofErr w:type="spellStart"/>
      <w:r w:rsidRPr="00411A39">
        <w:rPr>
          <w:rStyle w:val="selectorcontent"/>
          <w:sz w:val="28"/>
          <w:szCs w:val="28"/>
          <w:u w:val="single"/>
        </w:rPr>
        <w:t>ул.Пионерская</w:t>
      </w:r>
      <w:proofErr w:type="spellEnd"/>
      <w:r w:rsidRPr="00411A39">
        <w:rPr>
          <w:rStyle w:val="selectorcontent"/>
          <w:sz w:val="28"/>
          <w:szCs w:val="28"/>
          <w:u w:val="single"/>
        </w:rPr>
        <w:t>, 23а</w:t>
      </w:r>
      <w:r>
        <w:rPr>
          <w:rStyle w:val="selectorcontent"/>
          <w:sz w:val="28"/>
          <w:szCs w:val="28"/>
          <w:u w:val="single"/>
        </w:rPr>
        <w:t xml:space="preserve">, в </w:t>
      </w:r>
    </w:p>
    <w:p w:rsidR="009F3F37" w:rsidRDefault="009F3F37" w:rsidP="009F3F37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внесенных</w:t>
      </w:r>
      <w:r w:rsidRPr="009F3F37">
        <w:rPr>
          <w:sz w:val="20"/>
          <w:szCs w:val="20"/>
        </w:rPr>
        <w:t xml:space="preserve"> </w:t>
      </w: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9F3F37" w:rsidRDefault="009F3F37" w:rsidP="00312B85">
      <w:pPr>
        <w:jc w:val="center"/>
        <w:rPr>
          <w:rStyle w:val="selectorcontent"/>
          <w:sz w:val="28"/>
          <w:szCs w:val="28"/>
          <w:u w:val="single"/>
        </w:rPr>
      </w:pP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 лиц.</w:t>
      </w:r>
    </w:p>
    <w:p w:rsidR="009F3F37" w:rsidRDefault="009F3F37" w:rsidP="009F3F37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9F3F37" w:rsidRDefault="009F3F37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bookmarkStart w:id="0" w:name="_GoBack"/>
      <w:bookmarkEnd w:id="0"/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1A824-5EA8-473C-87DF-99CF5220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7</cp:revision>
  <cp:lastPrinted>2022-06-17T01:32:00Z</cp:lastPrinted>
  <dcterms:created xsi:type="dcterms:W3CDTF">2022-06-17T01:33:00Z</dcterms:created>
  <dcterms:modified xsi:type="dcterms:W3CDTF">2022-07-05T01:10:00Z</dcterms:modified>
</cp:coreProperties>
</file>