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4E64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194E6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194E64" w:rsidRPr="007B7B46" w:rsidRDefault="00194E64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14128">
        <w:rPr>
          <w:rStyle w:val="selectorcontent"/>
          <w:sz w:val="28"/>
          <w:szCs w:val="28"/>
          <w:u w:val="single"/>
        </w:rPr>
        <w:t>по внесе</w:t>
      </w:r>
      <w:r w:rsidR="00314128" w:rsidRPr="00A3424D">
        <w:rPr>
          <w:rStyle w:val="selectorcontent"/>
          <w:sz w:val="28"/>
          <w:szCs w:val="28"/>
          <w:u w:val="single"/>
        </w:rPr>
        <w:t xml:space="preserve">нию изменений </w:t>
      </w:r>
      <w:r w:rsidR="00314128">
        <w:rPr>
          <w:rStyle w:val="selectorcontent"/>
          <w:sz w:val="28"/>
          <w:szCs w:val="28"/>
          <w:u w:val="single"/>
        </w:rPr>
        <w:t>в проект межева</w:t>
      </w:r>
      <w:r w:rsidR="00314128" w:rsidRPr="00A3424D">
        <w:rPr>
          <w:rStyle w:val="selectorcontent"/>
          <w:sz w:val="28"/>
          <w:szCs w:val="28"/>
          <w:u w:val="single"/>
        </w:rPr>
        <w:t>ния территории «Туристско-рекреационный кластер «Барнаул</w:t>
      </w:r>
      <w:r w:rsidR="00314128">
        <w:rPr>
          <w:rStyle w:val="selectorcontent"/>
          <w:sz w:val="28"/>
          <w:szCs w:val="28"/>
          <w:u w:val="single"/>
        </w:rPr>
        <w:t xml:space="preserve"> – горнозаводской город», Алтайский край» в отношении земель</w:t>
      </w:r>
      <w:r w:rsidR="00314128" w:rsidRPr="00A3424D">
        <w:rPr>
          <w:rStyle w:val="selectorcontent"/>
          <w:sz w:val="28"/>
          <w:szCs w:val="28"/>
          <w:u w:val="single"/>
        </w:rPr>
        <w:t>ного участка по адресу: город Барнаул, улица Мало-Тобольская, 30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94E64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</w:t>
      </w:r>
      <w:r w:rsidR="00194E64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4269B2">
        <w:rPr>
          <w:sz w:val="28"/>
          <w:szCs w:val="28"/>
          <w:u w:val="single"/>
        </w:rPr>
        <w:t>3</w:t>
      </w:r>
      <w:r w:rsidR="00314128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3141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14128" w:rsidRPr="00314128">
        <w:rPr>
          <w:sz w:val="28"/>
          <w:szCs w:val="28"/>
          <w:u w:val="single"/>
        </w:rPr>
        <w:t xml:space="preserve">по внесению изменений </w:t>
      </w:r>
      <w:r w:rsidR="00314128">
        <w:rPr>
          <w:sz w:val="28"/>
          <w:szCs w:val="28"/>
          <w:u w:val="single"/>
        </w:rPr>
        <w:t xml:space="preserve">                         </w:t>
      </w:r>
      <w:r w:rsidR="00314128" w:rsidRPr="00314128">
        <w:rPr>
          <w:sz w:val="28"/>
          <w:szCs w:val="28"/>
          <w:u w:val="single"/>
        </w:rPr>
        <w:t xml:space="preserve">в проект межевания территории «Туристско-рекреационный кластер </w:t>
      </w:r>
      <w:r w:rsidR="00314128">
        <w:rPr>
          <w:sz w:val="28"/>
          <w:szCs w:val="28"/>
          <w:u w:val="single"/>
        </w:rPr>
        <w:t xml:space="preserve">                        </w:t>
      </w:r>
      <w:r w:rsidR="00314128" w:rsidRPr="00314128">
        <w:rPr>
          <w:sz w:val="28"/>
          <w:szCs w:val="28"/>
          <w:u w:val="single"/>
        </w:rPr>
        <w:t>«Барнаул – горнозаводской город», Алтайский край» в отношении земельного участка по адресу: город Барнаул, улица Мало-Тобольская, 30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194E64" w:rsidRDefault="00C6216D">
      <w:pPr>
        <w:widowControl w:val="0"/>
        <w:autoSpaceDE w:val="0"/>
        <w:jc w:val="center"/>
        <w:rPr>
          <w:sz w:val="22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14128" w:rsidRDefault="004F2B19" w:rsidP="00FE00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14128" w:rsidRPr="00314128">
        <w:rPr>
          <w:sz w:val="28"/>
          <w:szCs w:val="28"/>
          <w:u w:val="single"/>
        </w:rPr>
        <w:t>по внесению изменений в проект межевания</w:t>
      </w:r>
    </w:p>
    <w:p w:rsidR="00314128" w:rsidRDefault="00314128" w:rsidP="00314128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314128" w:rsidRDefault="00314128" w:rsidP="00FE003B">
      <w:pPr>
        <w:jc w:val="center"/>
        <w:rPr>
          <w:sz w:val="28"/>
          <w:szCs w:val="28"/>
          <w:u w:val="single"/>
        </w:rPr>
      </w:pPr>
      <w:r w:rsidRPr="00314128">
        <w:rPr>
          <w:sz w:val="28"/>
          <w:szCs w:val="28"/>
          <w:u w:val="single"/>
        </w:rPr>
        <w:t xml:space="preserve"> территории «Туристско-рекреационный кластер «Барнаул – горнозаводской</w:t>
      </w:r>
    </w:p>
    <w:p w:rsidR="00314128" w:rsidRPr="00FE003B" w:rsidRDefault="00314128" w:rsidP="0031412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194E64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FE003B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314128" w:rsidRDefault="00314128" w:rsidP="00314128">
      <w:pPr>
        <w:jc w:val="center"/>
        <w:rPr>
          <w:sz w:val="28"/>
          <w:szCs w:val="28"/>
          <w:u w:val="single"/>
        </w:rPr>
      </w:pPr>
      <w:r w:rsidRPr="00314128">
        <w:rPr>
          <w:sz w:val="28"/>
          <w:szCs w:val="28"/>
          <w:u w:val="single"/>
        </w:rPr>
        <w:t xml:space="preserve"> город», Алтайский край» в отношении земельного участка по адресу: </w:t>
      </w:r>
    </w:p>
    <w:p w:rsidR="00314128" w:rsidRDefault="00314128" w:rsidP="00314128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</w:p>
    <w:p w:rsidR="00314128" w:rsidRDefault="00314128" w:rsidP="00314128">
      <w:pPr>
        <w:jc w:val="center"/>
        <w:rPr>
          <w:sz w:val="28"/>
          <w:szCs w:val="28"/>
          <w:u w:val="single"/>
        </w:rPr>
      </w:pPr>
      <w:r w:rsidRPr="00314128">
        <w:rPr>
          <w:sz w:val="28"/>
          <w:szCs w:val="28"/>
          <w:u w:val="single"/>
        </w:rPr>
        <w:t>город Барнаул, улица Мало-Тобольская, 30</w:t>
      </w:r>
      <w:r>
        <w:rPr>
          <w:sz w:val="28"/>
          <w:szCs w:val="28"/>
          <w:u w:val="single"/>
        </w:rPr>
        <w:t xml:space="preserve">,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A6F33">
        <w:rPr>
          <w:sz w:val="28"/>
          <w:szCs w:val="28"/>
          <w:u w:val="single"/>
        </w:rPr>
        <w:t xml:space="preserve"> </w:t>
      </w:r>
    </w:p>
    <w:p w:rsidR="00314128" w:rsidRDefault="00314128" w:rsidP="00314128">
      <w:pPr>
        <w:jc w:val="center"/>
        <w:rPr>
          <w:sz w:val="28"/>
          <w:szCs w:val="28"/>
          <w:u w:val="single"/>
        </w:rPr>
      </w:pPr>
      <w:r w:rsidRPr="00371FC5">
        <w:rPr>
          <w:sz w:val="20"/>
          <w:szCs w:val="20"/>
        </w:rPr>
        <w:t>общественных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  <w:r w:rsidRPr="003141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314128" w:rsidRDefault="00314128" w:rsidP="0031412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884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FE003B" w:rsidRDefault="00FE003B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14128" w:rsidRDefault="003141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14128" w:rsidRDefault="003141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14128" w:rsidRDefault="003141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14128" w:rsidRDefault="003141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14128" w:rsidRDefault="003141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14128" w:rsidRDefault="003141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14128" w:rsidRDefault="003141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003B" w:rsidRDefault="00FE003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A6F33">
          <w:pgSz w:w="11906" w:h="16838"/>
          <w:pgMar w:top="568" w:right="425" w:bottom="28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</w:t>
      </w:r>
      <w:r w:rsidR="00194E64">
        <w:rPr>
          <w:rFonts w:ascii="Times New Roman CYR" w:hAnsi="Times New Roman CYR" w:cs="Times New Roman CYR"/>
          <w:sz w:val="28"/>
          <w:szCs w:val="28"/>
        </w:rPr>
        <w:t>Н</w:t>
      </w:r>
      <w:r w:rsidR="00D17A56">
        <w:rPr>
          <w:rFonts w:ascii="Times New Roman CYR" w:hAnsi="Times New Roman CYR" w:cs="Times New Roman CYR"/>
          <w:sz w:val="28"/>
          <w:szCs w:val="28"/>
        </w:rPr>
        <w:t>.</w:t>
      </w:r>
      <w:r w:rsidR="00194E6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94E64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94E6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4128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69B2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26D1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49CC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6F33"/>
    <w:rsid w:val="00FB1A2F"/>
    <w:rsid w:val="00FB2188"/>
    <w:rsid w:val="00FB652C"/>
    <w:rsid w:val="00FB7E8E"/>
    <w:rsid w:val="00FC2F77"/>
    <w:rsid w:val="00FC3137"/>
    <w:rsid w:val="00FC3929"/>
    <w:rsid w:val="00FD79A5"/>
    <w:rsid w:val="00FE003B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375F-1D43-404F-AAAA-1FBE0880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2022-08-05T01:52:00Z</cp:lastPrinted>
  <dcterms:created xsi:type="dcterms:W3CDTF">2022-07-26T02:05:00Z</dcterms:created>
  <dcterms:modified xsi:type="dcterms:W3CDTF">2022-08-05T01:58:00Z</dcterms:modified>
</cp:coreProperties>
</file>