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07AC6" w:rsidRPr="00B07AC6">
        <w:rPr>
          <w:rFonts w:ascii="Times New Roman" w:hAnsi="Times New Roman"/>
          <w:sz w:val="28"/>
          <w:szCs w:val="28"/>
          <w:u w:val="single"/>
        </w:rPr>
        <w:t>Лещенко В.И.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07AC6" w:rsidRPr="00B07AC6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B07AC6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B07AC6" w:rsidRPr="00B07AC6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кадастрового квартала </w:t>
      </w:r>
      <w:r w:rsidR="00B07AC6">
        <w:rPr>
          <w:rFonts w:ascii="Times New Roman" w:hAnsi="Times New Roman" w:cs="Times New Roman"/>
          <w:sz w:val="28"/>
          <w:szCs w:val="28"/>
          <w:u w:val="single"/>
        </w:rPr>
        <w:t>22:63:040118, ограниченного про</w:t>
      </w:r>
      <w:r w:rsidR="00B07AC6" w:rsidRPr="00B07AC6">
        <w:rPr>
          <w:rFonts w:ascii="Times New Roman" w:hAnsi="Times New Roman" w:cs="Times New Roman"/>
          <w:sz w:val="28"/>
          <w:szCs w:val="28"/>
          <w:u w:val="single"/>
        </w:rPr>
        <w:t xml:space="preserve">спектом Ленина, улицей Аносова, </w:t>
      </w:r>
      <w:r w:rsidR="00B07AC6">
        <w:rPr>
          <w:rFonts w:ascii="Times New Roman" w:hAnsi="Times New Roman" w:cs="Times New Roman"/>
          <w:sz w:val="28"/>
          <w:szCs w:val="28"/>
          <w:u w:val="single"/>
        </w:rPr>
        <w:br/>
      </w:r>
      <w:r w:rsidR="00B07AC6" w:rsidRPr="00B07AC6">
        <w:rPr>
          <w:rFonts w:ascii="Times New Roman" w:hAnsi="Times New Roman" w:cs="Times New Roman"/>
          <w:sz w:val="28"/>
          <w:szCs w:val="28"/>
          <w:u w:val="single"/>
        </w:rPr>
        <w:t xml:space="preserve">проспектом Калинина и улицей </w:t>
      </w:r>
      <w:proofErr w:type="spellStart"/>
      <w:r w:rsidR="00B07AC6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B07AC6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B07AC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B07AC6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B07AC6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B07AC6">
        <w:rPr>
          <w:rFonts w:ascii="Times New Roman" w:hAnsi="Times New Roman" w:cs="Times New Roman"/>
          <w:sz w:val="28"/>
          <w:szCs w:val="28"/>
          <w:u w:val="single"/>
        </w:rPr>
        <w:t xml:space="preserve"> (кварталы 894, 895), в отношении зе</w:t>
      </w:r>
      <w:r w:rsidR="00B07AC6" w:rsidRPr="00B07AC6">
        <w:rPr>
          <w:rFonts w:ascii="Times New Roman" w:hAnsi="Times New Roman" w:cs="Times New Roman"/>
          <w:sz w:val="28"/>
          <w:szCs w:val="28"/>
          <w:u w:val="single"/>
        </w:rPr>
        <w:t>мельного участка по адресу: город Барнаул, проспект Ленина, 116в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0C6CB1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07AC6" w:rsidRPr="00B07AC6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B07AC6">
        <w:rPr>
          <w:rFonts w:ascii="Times New Roman" w:hAnsi="Times New Roman" w:cs="Times New Roman"/>
          <w:sz w:val="28"/>
          <w:szCs w:val="28"/>
          <w:u w:val="single"/>
        </w:rPr>
        <w:t>в проект межева</w:t>
      </w:r>
      <w:r w:rsidR="00B07AC6" w:rsidRPr="00B07AC6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кадастрового квартала </w:t>
      </w:r>
      <w:r w:rsidR="00B07AC6">
        <w:rPr>
          <w:rFonts w:ascii="Times New Roman" w:hAnsi="Times New Roman" w:cs="Times New Roman"/>
          <w:sz w:val="28"/>
          <w:szCs w:val="28"/>
          <w:u w:val="single"/>
        </w:rPr>
        <w:t>22:63:040118,                      ограниченного про</w:t>
      </w:r>
      <w:r w:rsidR="00B07AC6" w:rsidRPr="00B07AC6">
        <w:rPr>
          <w:rFonts w:ascii="Times New Roman" w:hAnsi="Times New Roman" w:cs="Times New Roman"/>
          <w:sz w:val="28"/>
          <w:szCs w:val="28"/>
          <w:u w:val="single"/>
        </w:rPr>
        <w:t xml:space="preserve">спектом Ленина, улицей Аносова, проспектом Калинина </w:t>
      </w:r>
      <w:r w:rsidR="00B07AC6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B07AC6" w:rsidRPr="00B07AC6">
        <w:rPr>
          <w:rFonts w:ascii="Times New Roman" w:hAnsi="Times New Roman" w:cs="Times New Roman"/>
          <w:sz w:val="28"/>
          <w:szCs w:val="28"/>
          <w:u w:val="single"/>
        </w:rPr>
        <w:t xml:space="preserve">и улицей </w:t>
      </w:r>
      <w:proofErr w:type="spellStart"/>
      <w:r w:rsidR="00B07AC6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B07AC6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B07AC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B07AC6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B07AC6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B07AC6">
        <w:rPr>
          <w:rFonts w:ascii="Times New Roman" w:hAnsi="Times New Roman" w:cs="Times New Roman"/>
          <w:sz w:val="28"/>
          <w:szCs w:val="28"/>
          <w:u w:val="single"/>
        </w:rPr>
        <w:t xml:space="preserve"> (кварталы 894, 895), в отношении зе</w:t>
      </w:r>
      <w:r w:rsidR="00B07AC6" w:rsidRPr="00B07AC6">
        <w:rPr>
          <w:rFonts w:ascii="Times New Roman" w:hAnsi="Times New Roman" w:cs="Times New Roman"/>
          <w:sz w:val="28"/>
          <w:szCs w:val="28"/>
          <w:u w:val="single"/>
        </w:rPr>
        <w:t>мельного участка по адресу: город Барнаул, проспект Ленина, 116в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C6CB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13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C6CB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D303C7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0C6CB1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0C6CB1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C6CB1">
        <w:rPr>
          <w:rFonts w:ascii="Times New Roman" w:hAnsi="Times New Roman"/>
          <w:sz w:val="28"/>
          <w:szCs w:val="28"/>
          <w:u w:val="single"/>
        </w:rPr>
        <w:t>13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C6CB1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0C6CB1" w:rsidRPr="004E0DF0" w:rsidRDefault="000C6CB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C6CB1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proofErr w:type="gramStart"/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F1" w:rsidRDefault="00843CF1" w:rsidP="000A0F91">
      <w:pPr>
        <w:spacing w:after="0" w:line="240" w:lineRule="auto"/>
      </w:pPr>
      <w:r>
        <w:separator/>
      </w:r>
    </w:p>
  </w:endnote>
  <w:endnote w:type="continuationSeparator" w:id="0">
    <w:p w:rsidR="00843CF1" w:rsidRDefault="00843CF1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F1" w:rsidRDefault="00843CF1" w:rsidP="000A0F91">
      <w:pPr>
        <w:spacing w:after="0" w:line="240" w:lineRule="auto"/>
      </w:pPr>
      <w:r>
        <w:separator/>
      </w:r>
    </w:p>
  </w:footnote>
  <w:footnote w:type="continuationSeparator" w:id="0">
    <w:p w:rsidR="00843CF1" w:rsidRDefault="00843CF1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E3D0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3CF1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07A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03C7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3428-B234-4DDB-AAD4-189CF6DE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18</cp:revision>
  <cp:lastPrinted>2022-09-05T03:14:00Z</cp:lastPrinted>
  <dcterms:created xsi:type="dcterms:W3CDTF">2022-08-04T09:20:00Z</dcterms:created>
  <dcterms:modified xsi:type="dcterms:W3CDTF">2022-09-05T03:28:00Z</dcterms:modified>
</cp:coreProperties>
</file>