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386D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A4386D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4386D" w:rsidRPr="0071227B">
        <w:rPr>
          <w:color w:val="000000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в отношении земельного участка по адресу: город Барнаул, улица Льва Толстого, 3»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386D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A4386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4386D">
        <w:rPr>
          <w:sz w:val="28"/>
          <w:szCs w:val="28"/>
          <w:u w:val="single"/>
        </w:rPr>
        <w:t>63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C17924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4386D" w:rsidRPr="0071227B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A4386D">
        <w:rPr>
          <w:color w:val="000000"/>
          <w:sz w:val="28"/>
          <w:szCs w:val="28"/>
          <w:u w:val="single"/>
        </w:rPr>
        <w:t xml:space="preserve">                         </w:t>
      </w:r>
      <w:r w:rsidR="00A4386D" w:rsidRPr="0071227B">
        <w:rPr>
          <w:color w:val="000000"/>
          <w:sz w:val="28"/>
          <w:szCs w:val="28"/>
          <w:u w:val="single"/>
        </w:rPr>
        <w:t xml:space="preserve">в проект планировки территории «Туристско-рекреационный кластер </w:t>
      </w:r>
      <w:r w:rsidR="00A4386D">
        <w:rPr>
          <w:color w:val="000000"/>
          <w:sz w:val="28"/>
          <w:szCs w:val="28"/>
          <w:u w:val="single"/>
        </w:rPr>
        <w:t xml:space="preserve">                     </w:t>
      </w:r>
      <w:r w:rsidR="00A4386D" w:rsidRPr="0071227B">
        <w:rPr>
          <w:color w:val="000000"/>
          <w:sz w:val="28"/>
          <w:szCs w:val="28"/>
          <w:u w:val="single"/>
        </w:rPr>
        <w:t>«Барнаул – горнозаводской город» и проект межевания территории «Туристско-рекреационный кластер «Барнаул – горнозаводской город», в отношении земельного участка по адресу: город Барнаул, улица Льва Толстого, 3»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4386D" w:rsidRDefault="004F2B19" w:rsidP="00A4386D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4386D" w:rsidRPr="0071227B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A4386D" w:rsidRDefault="00A4386D" w:rsidP="00A4386D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A4386D" w:rsidRDefault="00A4386D" w:rsidP="00A4386D">
      <w:pPr>
        <w:jc w:val="center"/>
        <w:rPr>
          <w:color w:val="000000"/>
          <w:sz w:val="28"/>
          <w:szCs w:val="28"/>
          <w:u w:val="single"/>
        </w:rPr>
      </w:pPr>
      <w:r w:rsidRPr="0071227B">
        <w:rPr>
          <w:color w:val="000000"/>
          <w:sz w:val="28"/>
          <w:szCs w:val="28"/>
          <w:u w:val="single"/>
        </w:rPr>
        <w:t xml:space="preserve">планировки территории «Туристско-рекреационный кластер «Барнаул – </w:t>
      </w:r>
    </w:p>
    <w:p w:rsidR="00A4386D" w:rsidRPr="00C17924" w:rsidRDefault="00A4386D" w:rsidP="00A4386D">
      <w:pPr>
        <w:jc w:val="center"/>
        <w:rPr>
          <w:rStyle w:val="selectorcontent"/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A4386D" w:rsidRDefault="00A4386D" w:rsidP="00A4386D">
      <w:pPr>
        <w:jc w:val="center"/>
        <w:rPr>
          <w:color w:val="000000"/>
          <w:sz w:val="28"/>
          <w:szCs w:val="28"/>
          <w:u w:val="single"/>
        </w:rPr>
      </w:pPr>
      <w:r w:rsidRPr="0071227B">
        <w:rPr>
          <w:color w:val="000000"/>
          <w:sz w:val="28"/>
          <w:szCs w:val="28"/>
          <w:u w:val="single"/>
        </w:rPr>
        <w:t>горнозаводской город» и проект межевания территории «Туристско-</w:t>
      </w:r>
    </w:p>
    <w:p w:rsidR="00A4386D" w:rsidRDefault="00A4386D" w:rsidP="00A438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A4386D" w:rsidRDefault="00A4386D" w:rsidP="00A4386D">
      <w:pPr>
        <w:jc w:val="center"/>
        <w:rPr>
          <w:color w:val="000000"/>
          <w:sz w:val="28"/>
          <w:szCs w:val="28"/>
          <w:u w:val="single"/>
        </w:rPr>
      </w:pPr>
      <w:r w:rsidRPr="0071227B">
        <w:rPr>
          <w:color w:val="000000"/>
          <w:sz w:val="28"/>
          <w:szCs w:val="28"/>
          <w:u w:val="single"/>
        </w:rPr>
        <w:t xml:space="preserve">рекреационный кластер «Барнаул – </w:t>
      </w:r>
      <w:proofErr w:type="gramStart"/>
      <w:r w:rsidRPr="0071227B">
        <w:rPr>
          <w:color w:val="000000"/>
          <w:sz w:val="28"/>
          <w:szCs w:val="28"/>
          <w:u w:val="single"/>
        </w:rPr>
        <w:t>горнозаводской</w:t>
      </w:r>
      <w:proofErr w:type="gramEnd"/>
      <w:r w:rsidRPr="0071227B">
        <w:rPr>
          <w:color w:val="000000"/>
          <w:sz w:val="28"/>
          <w:szCs w:val="28"/>
          <w:u w:val="single"/>
        </w:rPr>
        <w:t xml:space="preserve"> город», в отношении</w:t>
      </w:r>
    </w:p>
    <w:p w:rsidR="00A4386D" w:rsidRDefault="00A4386D" w:rsidP="00A4386D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A4386D" w:rsidRDefault="00A4386D" w:rsidP="00A4386D">
      <w:pPr>
        <w:jc w:val="center"/>
        <w:rPr>
          <w:sz w:val="28"/>
          <w:szCs w:val="28"/>
          <w:u w:val="single"/>
        </w:rPr>
      </w:pPr>
      <w:r w:rsidRPr="0071227B">
        <w:rPr>
          <w:color w:val="000000"/>
          <w:sz w:val="28"/>
          <w:szCs w:val="28"/>
          <w:u w:val="single"/>
        </w:rPr>
        <w:t>земельного участка по адресу: город Барнаул, улица Льва Толстого, 3»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</w:p>
    <w:p w:rsidR="00A4386D" w:rsidRPr="00836884" w:rsidRDefault="00A4386D" w:rsidP="00A4386D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A4386D" w:rsidP="00A4386D">
      <w:pPr>
        <w:jc w:val="center"/>
        <w:rPr>
          <w:rStyle w:val="selectorcontent"/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4386D" w:rsidRDefault="00A4386D" w:rsidP="00836884">
      <w:pPr>
        <w:jc w:val="center"/>
        <w:rPr>
          <w:sz w:val="28"/>
          <w:szCs w:val="28"/>
          <w:u w:val="single"/>
        </w:rPr>
      </w:pPr>
    </w:p>
    <w:p w:rsidR="00A4386D" w:rsidRDefault="00A4386D" w:rsidP="00836884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4A38-8732-4671-B6AD-963370E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2022-09-01T09:10:00Z</cp:lastPrinted>
  <dcterms:created xsi:type="dcterms:W3CDTF">2022-09-01T09:11:00Z</dcterms:created>
  <dcterms:modified xsi:type="dcterms:W3CDTF">2022-09-02T08:16:00Z</dcterms:modified>
</cp:coreProperties>
</file>