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71BF">
        <w:rPr>
          <w:rFonts w:ascii="Times New Roman" w:hAnsi="Times New Roman"/>
          <w:sz w:val="28"/>
          <w:szCs w:val="28"/>
          <w:u w:val="single"/>
        </w:rPr>
        <w:t>Микшина С.В.</w:t>
      </w:r>
      <w:bookmarkStart w:id="0" w:name="_GoBack"/>
      <w:bookmarkEnd w:id="0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51360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1360F" w:rsidRPr="0051360F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кадастрового квартала 22:63:040506 в отношении земельного участка по адресу: город Барнаул, тракт Павловский, 81б</w:t>
      </w:r>
      <w:r w:rsidR="00E75A04" w:rsidRPr="005136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60F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1360F" w:rsidRPr="0051360F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кадастрового квартала 22:63:040506 в отношении земельного участка по адресу: город Барнаул, тракт Павловский, 81б</w:t>
      </w:r>
      <w:r w:rsidR="00526EF9" w:rsidRPr="0051360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5A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1360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1360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1360F">
        <w:rPr>
          <w:rFonts w:ascii="Times New Roman" w:hAnsi="Times New Roman"/>
          <w:sz w:val="28"/>
          <w:szCs w:val="28"/>
          <w:u w:val="single"/>
        </w:rPr>
        <w:t>Краснорамейский</w:t>
      </w:r>
      <w:proofErr w:type="spellEnd"/>
      <w:r w:rsidR="0051360F">
        <w:rPr>
          <w:rFonts w:ascii="Times New Roman" w:hAnsi="Times New Roman"/>
          <w:sz w:val="28"/>
          <w:szCs w:val="28"/>
          <w:u w:val="single"/>
        </w:rPr>
        <w:t>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C95A0A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471B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60F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471BF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5A04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3EE8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401D-AF8F-4680-9FA9-0DA2668C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2022-10-17T01:37:00Z</cp:lastPrinted>
  <dcterms:created xsi:type="dcterms:W3CDTF">2022-10-17T01:38:00Z</dcterms:created>
  <dcterms:modified xsi:type="dcterms:W3CDTF">2022-10-17T01:38:00Z</dcterms:modified>
</cp:coreProperties>
</file>