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1D24" w:rsidRPr="00F71D24">
        <w:rPr>
          <w:rFonts w:ascii="Times New Roman" w:hAnsi="Times New Roman"/>
          <w:sz w:val="28"/>
          <w:szCs w:val="28"/>
          <w:u w:val="single"/>
        </w:rPr>
        <w:t>ООО КБ «</w:t>
      </w:r>
      <w:proofErr w:type="spellStart"/>
      <w:r w:rsidR="00F71D24" w:rsidRPr="00F71D24">
        <w:rPr>
          <w:rFonts w:ascii="Times New Roman" w:hAnsi="Times New Roman"/>
          <w:sz w:val="28"/>
          <w:szCs w:val="28"/>
          <w:u w:val="single"/>
        </w:rPr>
        <w:t>Алтайкапиталбанк</w:t>
      </w:r>
      <w:proofErr w:type="spellEnd"/>
      <w:r w:rsidR="00F71D24" w:rsidRPr="00F71D24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E5468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F71D24">
        <w:rPr>
          <w:rFonts w:ascii="Times New Roman" w:hAnsi="Times New Roman" w:cs="Times New Roman"/>
          <w:sz w:val="28"/>
          <w:szCs w:val="28"/>
          <w:u w:val="single"/>
        </w:rPr>
        <w:br/>
      </w:r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F71D24">
        <w:rPr>
          <w:rFonts w:ascii="Times New Roman" w:hAnsi="Times New Roman" w:cs="Times New Roman"/>
          <w:sz w:val="28"/>
          <w:szCs w:val="28"/>
          <w:u w:val="single"/>
        </w:rPr>
        <w:br/>
      </w:r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22:63:040118, ограниченного проспектом Ленина, улицей Аносова, проспектом Калинина и улицей </w:t>
      </w:r>
      <w:proofErr w:type="spellStart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 (кварталы 894, 895)</w:t>
      </w:r>
      <w:r w:rsidR="004B6FF0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93954" w:rsidRDefault="00EE2367" w:rsidP="00F71D2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22:63:040118, </w:t>
      </w:r>
      <w:r w:rsidR="00F71D2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ограниченного проспектом Ленина, улицей Аносова, проспектом Калинина </w:t>
      </w:r>
      <w:r w:rsidR="00F71D24">
        <w:rPr>
          <w:rFonts w:ascii="Times New Roman" w:hAnsi="Times New Roman" w:cs="Times New Roman"/>
          <w:sz w:val="28"/>
          <w:szCs w:val="28"/>
          <w:u w:val="single"/>
        </w:rPr>
        <w:br/>
      </w:r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71D24" w:rsidRPr="00F71D24">
        <w:rPr>
          <w:rFonts w:ascii="Times New Roman" w:hAnsi="Times New Roman" w:cs="Times New Roman"/>
          <w:sz w:val="28"/>
          <w:szCs w:val="28"/>
          <w:u w:val="single"/>
        </w:rPr>
        <w:t xml:space="preserve"> (кварталы 894, 895)</w:t>
      </w:r>
      <w:r w:rsidR="00A93954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15C8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115C8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71D2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71D24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15C88">
        <w:rPr>
          <w:rFonts w:ascii="Times New Roman" w:hAnsi="Times New Roman"/>
          <w:sz w:val="28"/>
          <w:szCs w:val="28"/>
          <w:u w:val="single"/>
        </w:rPr>
        <w:t>21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115C88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10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71D2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31BB-7FC5-417E-BD8F-8102126C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2022-11-09T09:04:00Z</cp:lastPrinted>
  <dcterms:created xsi:type="dcterms:W3CDTF">2022-10-12T06:04:00Z</dcterms:created>
  <dcterms:modified xsi:type="dcterms:W3CDTF">2022-11-09T09:17:00Z</dcterms:modified>
</cp:coreProperties>
</file>