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16651">
        <w:rPr>
          <w:sz w:val="28"/>
          <w:szCs w:val="28"/>
          <w:u w:val="single"/>
        </w:rPr>
        <w:t>межевания застроенной территории в границах кадастрового квартала 22:63:040506 в отношении земельного участка по адресу: город Барнаул, тракт Павловский, 81б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16651">
        <w:rPr>
          <w:sz w:val="28"/>
          <w:szCs w:val="28"/>
          <w:u w:val="single"/>
        </w:rPr>
        <w:t>24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16651">
        <w:rPr>
          <w:sz w:val="28"/>
          <w:szCs w:val="28"/>
          <w:u w:val="single"/>
        </w:rPr>
        <w:t>межевания застроенной территории в границах кадастрового квартала 22:63:040506 в отношении земельного участка по адресу: город Барнаул, тракт Павловский, 81б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16651" w:rsidRDefault="004F2B1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16651">
        <w:rPr>
          <w:sz w:val="28"/>
          <w:szCs w:val="28"/>
          <w:u w:val="single"/>
        </w:rPr>
        <w:t xml:space="preserve">межевания застроенной территории в </w:t>
      </w:r>
      <w:r w:rsidR="00E16651" w:rsidRPr="00E46508">
        <w:rPr>
          <w:sz w:val="20"/>
          <w:szCs w:val="20"/>
        </w:rPr>
        <w:t>аргументированные рекомендации</w:t>
      </w:r>
      <w:r w:rsidR="00E16651">
        <w:rPr>
          <w:sz w:val="20"/>
          <w:szCs w:val="20"/>
        </w:rPr>
        <w:t xml:space="preserve"> организатора</w:t>
      </w:r>
    </w:p>
    <w:p w:rsidR="00E16651" w:rsidRDefault="00E16651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границах кадастрового квартала 22:63:040506 в отношении земельного участка по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 о целесообразности</w:t>
      </w:r>
    </w:p>
    <w:p w:rsidR="00EA387A" w:rsidRDefault="00E16651" w:rsidP="00E16651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адресу: город Барнаул, тракт Павловский, 81б</w:t>
      </w:r>
      <w:r>
        <w:rPr>
          <w:sz w:val="28"/>
          <w:szCs w:val="28"/>
          <w:u w:val="single"/>
        </w:rPr>
        <w:t>,</w:t>
      </w:r>
      <w:r w:rsidRPr="00E166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EA387A" w:rsidRDefault="00EA387A" w:rsidP="00E1665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A387A" w:rsidRDefault="00E16651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EA387A">
        <w:rPr>
          <w:sz w:val="28"/>
          <w:szCs w:val="28"/>
          <w:u w:val="single"/>
        </w:rPr>
        <w:t xml:space="preserve">от физических и юридических </w:t>
      </w:r>
      <w:r>
        <w:rPr>
          <w:sz w:val="28"/>
          <w:szCs w:val="28"/>
          <w:u w:val="single"/>
        </w:rPr>
        <w:t>лиц.</w:t>
      </w:r>
    </w:p>
    <w:p w:rsidR="00EA387A" w:rsidRDefault="00EA387A" w:rsidP="00EA387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8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3B593-C74B-4DCC-A49F-84AB78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EB4D-2ED1-4E87-9ED5-E099BF5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2022-11-14T05:12:00Z</cp:lastPrinted>
  <dcterms:created xsi:type="dcterms:W3CDTF">2022-11-14T05:13:00Z</dcterms:created>
  <dcterms:modified xsi:type="dcterms:W3CDTF">2022-11-14T05:13:00Z</dcterms:modified>
</cp:coreProperties>
</file>