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A387A" w:rsidRPr="00EA387A">
        <w:rPr>
          <w:sz w:val="28"/>
          <w:szCs w:val="28"/>
          <w:u w:val="single"/>
        </w:rPr>
        <w:t xml:space="preserve">межевания части территории кадастрового квартала 22:63:040426 в отношении территории, прилегающей к северо-восточной границе земельного участка по адресу: </w:t>
      </w:r>
      <w:r w:rsidR="00EA387A">
        <w:rPr>
          <w:sz w:val="28"/>
          <w:szCs w:val="28"/>
          <w:u w:val="single"/>
        </w:rPr>
        <w:br/>
      </w:r>
      <w:r w:rsidR="00EA387A" w:rsidRPr="00EA387A">
        <w:rPr>
          <w:sz w:val="28"/>
          <w:szCs w:val="28"/>
          <w:u w:val="single"/>
        </w:rPr>
        <w:t>город Барнаул, проспе</w:t>
      </w:r>
      <w:proofErr w:type="gramStart"/>
      <w:r w:rsidR="00EA387A" w:rsidRPr="00EA387A">
        <w:rPr>
          <w:sz w:val="28"/>
          <w:szCs w:val="28"/>
          <w:u w:val="single"/>
        </w:rPr>
        <w:t>кт Стр</w:t>
      </w:r>
      <w:proofErr w:type="gramEnd"/>
      <w:r w:rsidR="00EA387A" w:rsidRPr="00EA387A">
        <w:rPr>
          <w:sz w:val="28"/>
          <w:szCs w:val="28"/>
          <w:u w:val="single"/>
        </w:rPr>
        <w:t>оителей, 45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A387A">
        <w:rPr>
          <w:sz w:val="28"/>
          <w:szCs w:val="28"/>
          <w:u w:val="single"/>
        </w:rPr>
        <w:t>19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A387A" w:rsidRPr="00EA387A">
        <w:rPr>
          <w:sz w:val="28"/>
          <w:szCs w:val="28"/>
          <w:u w:val="single"/>
        </w:rPr>
        <w:t xml:space="preserve">межевания части территории кадастрового квартала 22:63:040426 в отношении территории, прилегающей </w:t>
      </w:r>
      <w:r w:rsidR="00EA387A">
        <w:rPr>
          <w:sz w:val="28"/>
          <w:szCs w:val="28"/>
          <w:u w:val="single"/>
        </w:rPr>
        <w:br/>
      </w:r>
      <w:r w:rsidR="00EA387A" w:rsidRPr="00EA387A">
        <w:rPr>
          <w:sz w:val="28"/>
          <w:szCs w:val="28"/>
          <w:u w:val="single"/>
        </w:rPr>
        <w:t>к северо-восточной границе земельного участка по адресу: город Барнаул, проспе</w:t>
      </w:r>
      <w:proofErr w:type="gramStart"/>
      <w:r w:rsidR="00EA387A" w:rsidRPr="00EA387A">
        <w:rPr>
          <w:sz w:val="28"/>
          <w:szCs w:val="28"/>
          <w:u w:val="single"/>
        </w:rPr>
        <w:t>кт Стр</w:t>
      </w:r>
      <w:proofErr w:type="gramEnd"/>
      <w:r w:rsidR="00EA387A" w:rsidRPr="00EA387A">
        <w:rPr>
          <w:sz w:val="28"/>
          <w:szCs w:val="28"/>
          <w:u w:val="single"/>
        </w:rPr>
        <w:t>оителей, 45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A387A" w:rsidRDefault="004F2B19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A387A" w:rsidRPr="00DA44C5">
        <w:rPr>
          <w:sz w:val="28"/>
          <w:szCs w:val="28"/>
          <w:u w:val="single"/>
        </w:rPr>
        <w:t xml:space="preserve">межевания части территории кадастрового </w:t>
      </w:r>
    </w:p>
    <w:p w:rsidR="00EA387A" w:rsidRDefault="00EA387A" w:rsidP="00EA387A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EA387A" w:rsidRDefault="00EA387A" w:rsidP="00B40373">
      <w:pPr>
        <w:jc w:val="center"/>
        <w:rPr>
          <w:sz w:val="28"/>
          <w:szCs w:val="28"/>
          <w:u w:val="single"/>
        </w:rPr>
      </w:pPr>
      <w:r w:rsidRPr="00DA44C5">
        <w:rPr>
          <w:sz w:val="28"/>
          <w:szCs w:val="28"/>
          <w:u w:val="single"/>
        </w:rPr>
        <w:t xml:space="preserve">квартала 22:63:040426 в отношении территории, прилегающей </w:t>
      </w:r>
      <w:proofErr w:type="gramStart"/>
      <w:r w:rsidRPr="00DA44C5">
        <w:rPr>
          <w:sz w:val="28"/>
          <w:szCs w:val="28"/>
          <w:u w:val="single"/>
        </w:rPr>
        <w:t>к</w:t>
      </w:r>
      <w:proofErr w:type="gramEnd"/>
      <w:r w:rsidRPr="00DA44C5">
        <w:rPr>
          <w:sz w:val="28"/>
          <w:szCs w:val="28"/>
          <w:u w:val="single"/>
        </w:rPr>
        <w:t xml:space="preserve"> северо-восточной </w:t>
      </w:r>
    </w:p>
    <w:p w:rsidR="00EA387A" w:rsidRDefault="00EA387A" w:rsidP="00EA387A">
      <w:pPr>
        <w:jc w:val="center"/>
        <w:rPr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EA387A" w:rsidRDefault="00EA387A" w:rsidP="00B40373">
      <w:pPr>
        <w:jc w:val="center"/>
        <w:rPr>
          <w:sz w:val="28"/>
          <w:szCs w:val="28"/>
          <w:u w:val="single"/>
        </w:rPr>
      </w:pPr>
      <w:r w:rsidRPr="00DA44C5">
        <w:rPr>
          <w:sz w:val="28"/>
          <w:szCs w:val="28"/>
          <w:u w:val="single"/>
        </w:rPr>
        <w:t>границе земельного участка по адресу: город Барнаул, проспе</w:t>
      </w:r>
      <w:proofErr w:type="gramStart"/>
      <w:r w:rsidRPr="00DA44C5">
        <w:rPr>
          <w:sz w:val="28"/>
          <w:szCs w:val="28"/>
          <w:u w:val="single"/>
        </w:rPr>
        <w:t>кт Стр</w:t>
      </w:r>
      <w:proofErr w:type="gramEnd"/>
      <w:r w:rsidRPr="00DA44C5">
        <w:rPr>
          <w:sz w:val="28"/>
          <w:szCs w:val="28"/>
          <w:u w:val="single"/>
        </w:rPr>
        <w:t>оителей, 45</w:t>
      </w:r>
      <w:r>
        <w:rPr>
          <w:sz w:val="28"/>
          <w:szCs w:val="28"/>
          <w:u w:val="single"/>
        </w:rPr>
        <w:t xml:space="preserve">, </w:t>
      </w:r>
    </w:p>
    <w:p w:rsidR="00EA387A" w:rsidRDefault="00EA387A" w:rsidP="00EA387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A387A" w:rsidRDefault="00EA387A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 юридических </w:t>
      </w:r>
    </w:p>
    <w:p w:rsidR="00EA387A" w:rsidRDefault="00EA387A" w:rsidP="00EA387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A387A" w:rsidRDefault="00EA387A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лиц.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0133-E813-48DD-9D01-655B2A8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13</cp:revision>
  <cp:lastPrinted>2022-11-03T02:29:00Z</cp:lastPrinted>
  <dcterms:created xsi:type="dcterms:W3CDTF">2022-10-25T01:42:00Z</dcterms:created>
  <dcterms:modified xsi:type="dcterms:W3CDTF">2022-11-14T05:04:00Z</dcterms:modified>
</cp:coreProperties>
</file>