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E379B" w:rsidRPr="009E379B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BB254F" w:rsidRPr="00BB254F">
        <w:rPr>
          <w:rFonts w:ascii="Times New Roman" w:hAnsi="Times New Roman"/>
          <w:color w:val="000000"/>
          <w:sz w:val="28"/>
          <w:szCs w:val="28"/>
          <w:u w:val="single"/>
        </w:rPr>
        <w:t>ЭкоНиваСибирь</w:t>
      </w:r>
      <w:proofErr w:type="spellEnd"/>
      <w:r w:rsidR="009E379B" w:rsidRPr="009E379B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B254F" w:rsidRPr="006D1D94" w:rsidRDefault="00BB254F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B254F" w:rsidRPr="00BB254F">
        <w:rPr>
          <w:u w:val="single"/>
        </w:rPr>
        <w:t xml:space="preserve"> </w:t>
      </w:r>
      <w:r w:rsidR="00BB254F" w:rsidRPr="00BB254F">
        <w:rPr>
          <w:rFonts w:ascii="Times New Roman" w:hAnsi="Times New Roman"/>
          <w:color w:val="000000"/>
          <w:sz w:val="28"/>
          <w:szCs w:val="28"/>
          <w:u w:val="single"/>
        </w:rPr>
        <w:t xml:space="preserve">с местоположением: Российская Федерация, Алтайский край, </w:t>
      </w:r>
      <w:r w:rsidR="00BB254F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 w:rsidR="00BB254F" w:rsidRPr="00BB254F">
        <w:rPr>
          <w:rFonts w:ascii="Times New Roman" w:hAnsi="Times New Roman"/>
          <w:color w:val="000000"/>
          <w:sz w:val="28"/>
          <w:szCs w:val="28"/>
          <w:u w:val="single"/>
        </w:rPr>
        <w:t>город Барнаул, согласно схеме</w:t>
      </w:r>
      <w:r w:rsidR="00BB254F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737F5F" w:rsidRPr="00737F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r w:rsidR="00BB254F" w:rsidRPr="00BB25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обеспечение сельскохозяйственного производства</w:t>
      </w:r>
      <w:bookmarkStart w:id="0" w:name="_GoBack"/>
      <w:bookmarkEnd w:id="0"/>
      <w:r w:rsidR="00737F5F" w:rsidRPr="00737F5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B254F" w:rsidRPr="00E71B1D" w:rsidRDefault="00BB254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254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E379B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B254F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254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37F5F">
        <w:rPr>
          <w:rFonts w:ascii="Times New Roman" w:hAnsi="Times New Roman"/>
          <w:sz w:val="28"/>
          <w:szCs w:val="28"/>
          <w:u w:val="single"/>
        </w:rPr>
        <w:t>ул.</w:t>
      </w:r>
      <w:r w:rsidR="009E379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79B">
        <w:rPr>
          <w:rFonts w:ascii="Times New Roman" w:hAnsi="Times New Roman"/>
          <w:sz w:val="28"/>
          <w:szCs w:val="28"/>
          <w:u w:val="single"/>
        </w:rPr>
        <w:t>2</w:t>
      </w:r>
      <w:r w:rsidR="00BB254F">
        <w:rPr>
          <w:rFonts w:ascii="Times New Roman" w:hAnsi="Times New Roman"/>
          <w:sz w:val="28"/>
          <w:szCs w:val="28"/>
          <w:u w:val="single"/>
        </w:rPr>
        <w:t>8</w:t>
      </w:r>
      <w:r w:rsidR="00194209">
        <w:rPr>
          <w:rFonts w:ascii="Times New Roman" w:hAnsi="Times New Roman"/>
          <w:sz w:val="28"/>
          <w:szCs w:val="28"/>
          <w:u w:val="single"/>
        </w:rPr>
        <w:t>.</w:t>
      </w:r>
      <w:r w:rsidR="009E379B">
        <w:rPr>
          <w:rFonts w:ascii="Times New Roman" w:hAnsi="Times New Roman"/>
          <w:sz w:val="28"/>
          <w:szCs w:val="28"/>
          <w:u w:val="single"/>
        </w:rPr>
        <w:t>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737F5F" w:rsidRPr="00947385" w:rsidRDefault="00737F5F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B254F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194209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94209">
        <w:rPr>
          <w:rFonts w:ascii="Times New Roman" w:hAnsi="Times New Roman" w:cs="Times New Roman"/>
          <w:sz w:val="28"/>
          <w:szCs w:val="28"/>
        </w:rPr>
        <w:t>по адресу</w:t>
      </w:r>
      <w:r w:rsidR="00194209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4209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2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94209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09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194209" w:rsidRPr="004C2624">
        <w:rPr>
          <w:rFonts w:ascii="Times New Roman" w:hAnsi="Times New Roman" w:cs="Times New Roman"/>
          <w:sz w:val="28"/>
          <w:szCs w:val="28"/>
        </w:rPr>
        <w:t>(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7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6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194209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194209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194209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4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4209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4BF9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37F5F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379B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B254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BC16-DD0E-493C-9720-9E37749A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17</cp:revision>
  <cp:lastPrinted>2022-09-08T07:22:00Z</cp:lastPrinted>
  <dcterms:created xsi:type="dcterms:W3CDTF">2022-03-31T09:52:00Z</dcterms:created>
  <dcterms:modified xsi:type="dcterms:W3CDTF">2022-11-17T08:28:00Z</dcterms:modified>
</cp:coreProperties>
</file>